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693E2" w14:textId="77777777" w:rsidR="00BD085A" w:rsidRPr="009536A9" w:rsidRDefault="00064E87" w:rsidP="00064E87">
      <w:pPr>
        <w:jc w:val="center"/>
        <w:rPr>
          <w:rFonts w:cs="B Nazanin"/>
          <w:sz w:val="28"/>
          <w:szCs w:val="28"/>
          <w:rtl/>
          <w:lang w:bidi="fa-IR"/>
        </w:rPr>
      </w:pPr>
      <w:r w:rsidRPr="009536A9">
        <w:rPr>
          <w:rFonts w:cs="B Nazanin" w:hint="cs"/>
          <w:sz w:val="28"/>
          <w:szCs w:val="28"/>
          <w:rtl/>
          <w:lang w:bidi="fa-IR"/>
        </w:rPr>
        <w:t>باسمه</w:t>
      </w:r>
      <w:bookmarkStart w:id="0" w:name="_GoBack"/>
      <w:bookmarkEnd w:id="0"/>
      <w:r w:rsidRPr="009536A9">
        <w:rPr>
          <w:rFonts w:cs="B Nazanin" w:hint="cs"/>
          <w:sz w:val="28"/>
          <w:szCs w:val="28"/>
          <w:rtl/>
          <w:lang w:bidi="fa-IR"/>
        </w:rPr>
        <w:t xml:space="preserve"> تعالی</w:t>
      </w:r>
    </w:p>
    <w:p w14:paraId="11E410C8" w14:textId="77777777" w:rsidR="00064E87" w:rsidRPr="009536A9" w:rsidRDefault="00064E87" w:rsidP="0086272A">
      <w:pPr>
        <w:spacing w:line="240" w:lineRule="auto"/>
        <w:jc w:val="right"/>
        <w:rPr>
          <w:rFonts w:cs="B Nazanin"/>
          <w:sz w:val="28"/>
          <w:szCs w:val="28"/>
          <w:rtl/>
          <w:lang w:bidi="fa-IR"/>
        </w:rPr>
      </w:pPr>
      <w:r w:rsidRPr="009536A9">
        <w:rPr>
          <w:rFonts w:cs="B Nazanin" w:hint="cs"/>
          <w:sz w:val="28"/>
          <w:szCs w:val="28"/>
          <w:rtl/>
          <w:lang w:bidi="fa-IR"/>
        </w:rPr>
        <w:t xml:space="preserve">وام های دانشجویی صندوق رفاه دانشجویی که دانشجویان دانشگاه فرهنگیان در نیمسال </w:t>
      </w:r>
      <w:r w:rsidR="0086272A" w:rsidRPr="009536A9">
        <w:rPr>
          <w:rFonts w:cs="B Nazanin" w:hint="cs"/>
          <w:sz w:val="28"/>
          <w:szCs w:val="28"/>
          <w:rtl/>
          <w:lang w:bidi="fa-IR"/>
        </w:rPr>
        <w:t>دوم</w:t>
      </w:r>
      <w:r w:rsidRPr="009536A9">
        <w:rPr>
          <w:rFonts w:cs="B Nazanin" w:hint="cs"/>
          <w:sz w:val="28"/>
          <w:szCs w:val="28"/>
          <w:rtl/>
          <w:lang w:bidi="fa-IR"/>
        </w:rPr>
        <w:t xml:space="preserve"> 140</w:t>
      </w:r>
      <w:r w:rsidR="000C29F1" w:rsidRPr="009536A9">
        <w:rPr>
          <w:rFonts w:cs="B Nazanin" w:hint="cs"/>
          <w:sz w:val="28"/>
          <w:szCs w:val="28"/>
          <w:rtl/>
          <w:lang w:bidi="fa-IR"/>
        </w:rPr>
        <w:t>1</w:t>
      </w:r>
      <w:r w:rsidRPr="009536A9">
        <w:rPr>
          <w:rFonts w:cs="B Nazanin" w:hint="cs"/>
          <w:sz w:val="28"/>
          <w:szCs w:val="28"/>
          <w:rtl/>
          <w:lang w:bidi="fa-IR"/>
        </w:rPr>
        <w:t>-</w:t>
      </w:r>
      <w:r w:rsidR="000C29F1" w:rsidRPr="009536A9">
        <w:rPr>
          <w:rFonts w:cs="B Nazanin" w:hint="cs"/>
          <w:sz w:val="28"/>
          <w:szCs w:val="28"/>
          <w:rtl/>
          <w:lang w:bidi="fa-IR"/>
        </w:rPr>
        <w:t>1400</w:t>
      </w:r>
      <w:r w:rsidRPr="009536A9">
        <w:rPr>
          <w:rFonts w:cs="B Nazanin" w:hint="cs"/>
          <w:sz w:val="28"/>
          <w:szCs w:val="28"/>
          <w:rtl/>
          <w:lang w:bidi="fa-IR"/>
        </w:rPr>
        <w:t xml:space="preserve"> می توانند  ثبت نام نمایند عبارتند از:</w:t>
      </w:r>
    </w:p>
    <w:p w14:paraId="75648DAA" w14:textId="77777777" w:rsidR="00064E87" w:rsidRPr="009536A9" w:rsidRDefault="00064E87" w:rsidP="00B05946">
      <w:pPr>
        <w:spacing w:line="240" w:lineRule="auto"/>
        <w:jc w:val="right"/>
        <w:rPr>
          <w:rFonts w:cs="B Nazanin"/>
          <w:sz w:val="28"/>
          <w:szCs w:val="28"/>
          <w:rtl/>
          <w:lang w:bidi="fa-IR"/>
        </w:rPr>
      </w:pPr>
      <w:r w:rsidRPr="009536A9">
        <w:rPr>
          <w:rFonts w:cs="B Nazanin" w:hint="cs"/>
          <w:sz w:val="28"/>
          <w:szCs w:val="28"/>
          <w:rtl/>
          <w:lang w:bidi="fa-IR"/>
        </w:rPr>
        <w:t>1.وام ضروری ازدواج</w:t>
      </w:r>
      <w:r w:rsidR="00AF5DA9" w:rsidRPr="009536A9">
        <w:rPr>
          <w:rFonts w:cs="B Nazanin" w:hint="cs"/>
          <w:sz w:val="28"/>
          <w:szCs w:val="28"/>
          <w:rtl/>
          <w:lang w:bidi="fa-IR"/>
        </w:rPr>
        <w:t xml:space="preserve">  </w:t>
      </w:r>
    </w:p>
    <w:p w14:paraId="2D9B97C3" w14:textId="77777777" w:rsidR="00064E87" w:rsidRPr="009536A9" w:rsidRDefault="00064E87" w:rsidP="00B05946">
      <w:pPr>
        <w:spacing w:line="240" w:lineRule="auto"/>
        <w:jc w:val="right"/>
        <w:rPr>
          <w:rFonts w:cs="B Nazanin"/>
          <w:sz w:val="28"/>
          <w:szCs w:val="28"/>
          <w:rtl/>
          <w:lang w:bidi="fa-IR"/>
        </w:rPr>
      </w:pPr>
      <w:r w:rsidRPr="009536A9">
        <w:rPr>
          <w:rFonts w:cs="B Nazanin" w:hint="cs"/>
          <w:sz w:val="28"/>
          <w:szCs w:val="28"/>
          <w:rtl/>
          <w:lang w:bidi="fa-IR"/>
        </w:rPr>
        <w:t xml:space="preserve">2. وام و دیعه مسکن متأهلی </w:t>
      </w:r>
    </w:p>
    <w:p w14:paraId="4519E7FC" w14:textId="77777777" w:rsidR="006E18FC" w:rsidRPr="009536A9" w:rsidRDefault="006E18FC" w:rsidP="00B05946">
      <w:pPr>
        <w:spacing w:line="240" w:lineRule="auto"/>
        <w:jc w:val="right"/>
        <w:rPr>
          <w:rFonts w:cs="B Nazanin"/>
          <w:sz w:val="28"/>
          <w:szCs w:val="28"/>
          <w:rtl/>
          <w:lang w:bidi="fa-IR"/>
        </w:rPr>
      </w:pPr>
      <w:r w:rsidRPr="009536A9">
        <w:rPr>
          <w:rFonts w:cs="B Nazanin" w:hint="cs"/>
          <w:sz w:val="28"/>
          <w:szCs w:val="28"/>
          <w:rtl/>
          <w:lang w:bidi="fa-IR"/>
        </w:rPr>
        <w:t>شرایط ضامن:</w:t>
      </w:r>
    </w:p>
    <w:p w14:paraId="0DE587B7" w14:textId="77777777" w:rsidR="006E18FC" w:rsidRPr="009536A9" w:rsidRDefault="006E18FC" w:rsidP="00B05946">
      <w:pPr>
        <w:spacing w:line="240" w:lineRule="auto"/>
        <w:jc w:val="right"/>
        <w:rPr>
          <w:rFonts w:cs="B Nazanin"/>
          <w:sz w:val="28"/>
          <w:szCs w:val="28"/>
          <w:rtl/>
          <w:lang w:bidi="fa-IR"/>
        </w:rPr>
      </w:pPr>
      <w:r w:rsidRPr="009536A9">
        <w:rPr>
          <w:rFonts w:cs="B Nazanin" w:hint="cs"/>
          <w:sz w:val="28"/>
          <w:szCs w:val="28"/>
          <w:rtl/>
          <w:lang w:bidi="fa-IR"/>
        </w:rPr>
        <w:t>ضامن بایستی از کارکنان رسمی یا پیمانی دولت باشد و در صورت بازنشستگی بایستی گواهی کسر از حقوق ارائه گردد.</w:t>
      </w:r>
    </w:p>
    <w:tbl>
      <w:tblPr>
        <w:tblStyle w:val="TableGrid"/>
        <w:tblW w:w="9876" w:type="dxa"/>
        <w:jc w:val="center"/>
        <w:tblLook w:val="04A0" w:firstRow="1" w:lastRow="0" w:firstColumn="1" w:lastColumn="0" w:noHBand="0" w:noVBand="1"/>
      </w:tblPr>
      <w:tblGrid>
        <w:gridCol w:w="6680"/>
        <w:gridCol w:w="3196"/>
      </w:tblGrid>
      <w:tr w:rsidR="00064E87" w:rsidRPr="009536A9" w14:paraId="05210098" w14:textId="77777777" w:rsidTr="00AF5DA9">
        <w:trPr>
          <w:trHeight w:val="418"/>
          <w:jc w:val="center"/>
        </w:trPr>
        <w:tc>
          <w:tcPr>
            <w:tcW w:w="9876" w:type="dxa"/>
            <w:gridSpan w:val="2"/>
          </w:tcPr>
          <w:p w14:paraId="399430CD" w14:textId="77777777" w:rsidR="00064E87" w:rsidRPr="009536A9" w:rsidRDefault="00064E87" w:rsidP="00B05946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9536A9">
              <w:rPr>
                <w:rFonts w:cs="B Nazanin" w:hint="cs"/>
                <w:sz w:val="28"/>
                <w:szCs w:val="28"/>
                <w:rtl/>
                <w:lang w:bidi="fa-IR"/>
              </w:rPr>
              <w:t>مدارک لازم جهت دریافت وام دانشجویی</w:t>
            </w:r>
          </w:p>
        </w:tc>
      </w:tr>
      <w:tr w:rsidR="00064E87" w:rsidRPr="009536A9" w14:paraId="71C20885" w14:textId="77777777" w:rsidTr="00AF5DA9">
        <w:trPr>
          <w:trHeight w:val="1019"/>
          <w:jc w:val="center"/>
        </w:trPr>
        <w:tc>
          <w:tcPr>
            <w:tcW w:w="6680" w:type="dxa"/>
          </w:tcPr>
          <w:p w14:paraId="5E206BB5" w14:textId="77777777" w:rsidR="00064E87" w:rsidRPr="009536A9" w:rsidRDefault="00064E87" w:rsidP="000C29F1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9536A9">
              <w:rPr>
                <w:rFonts w:cs="B Nazanin" w:hint="cs"/>
                <w:sz w:val="28"/>
                <w:szCs w:val="28"/>
                <w:rtl/>
                <w:lang w:bidi="fa-IR"/>
              </w:rPr>
              <w:t>کپی شناسنامه ،کارت ملی و کارت دانشجویی متقاضی، کارنامه 100،</w:t>
            </w:r>
            <w:r w:rsidRPr="009536A9"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  <w:r w:rsidRPr="009536A9">
              <w:rPr>
                <w:rFonts w:cs="B Nazanin" w:hint="cs"/>
                <w:sz w:val="28"/>
                <w:szCs w:val="28"/>
                <w:rtl/>
                <w:lang w:bidi="fa-IR"/>
              </w:rPr>
              <w:t>شماره حساب فعال بانک تجارت متعلق به دانشجو، شناسنامه و کارت ملی همسر، کپی سند ازدواج ،کپی شناسنامه و کارت ملی ضامن، کپی حکم کارگزینی ضامن، سند تعهد محضری</w:t>
            </w:r>
            <w:r w:rsidR="00827D5B" w:rsidRPr="009536A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، از مدت عقد بیش از 18 </w:t>
            </w:r>
            <w:r w:rsidR="000C29F1" w:rsidRPr="009536A9">
              <w:rPr>
                <w:rFonts w:cs="B Nazanin" w:hint="cs"/>
                <w:sz w:val="28"/>
                <w:szCs w:val="28"/>
                <w:rtl/>
                <w:lang w:bidi="fa-IR"/>
              </w:rPr>
              <w:t>م</w:t>
            </w:r>
            <w:r w:rsidR="00827D5B" w:rsidRPr="009536A9">
              <w:rPr>
                <w:rFonts w:cs="B Nazanin" w:hint="cs"/>
                <w:sz w:val="28"/>
                <w:szCs w:val="28"/>
                <w:rtl/>
                <w:lang w:bidi="fa-IR"/>
              </w:rPr>
              <w:t>اه نگذشته باشد.</w:t>
            </w:r>
          </w:p>
        </w:tc>
        <w:tc>
          <w:tcPr>
            <w:tcW w:w="3196" w:type="dxa"/>
          </w:tcPr>
          <w:p w14:paraId="1CD0EA34" w14:textId="77777777" w:rsidR="000C29F1" w:rsidRPr="009536A9" w:rsidRDefault="00064E87" w:rsidP="00B05946">
            <w:pPr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9536A9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  <w:r w:rsidRPr="009536A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.وام ازدواج</w:t>
            </w:r>
          </w:p>
          <w:p w14:paraId="15B59280" w14:textId="77777777" w:rsidR="00064E87" w:rsidRPr="009536A9" w:rsidRDefault="000C29F1" w:rsidP="00B05946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9536A9">
              <w:rPr>
                <w:rFonts w:cs="B Nazanin" w:hint="cs"/>
                <w:sz w:val="28"/>
                <w:szCs w:val="28"/>
                <w:rtl/>
                <w:lang w:bidi="fa-IR"/>
              </w:rPr>
              <w:t>(مبلغ وام 000/000/39 ریال می باشد)</w:t>
            </w:r>
            <w:r w:rsidR="00064E87" w:rsidRPr="009536A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064E87" w:rsidRPr="009536A9" w14:paraId="5CE305E0" w14:textId="77777777" w:rsidTr="00AF5DA9">
        <w:trPr>
          <w:trHeight w:val="2657"/>
          <w:jc w:val="center"/>
        </w:trPr>
        <w:tc>
          <w:tcPr>
            <w:tcW w:w="6680" w:type="dxa"/>
          </w:tcPr>
          <w:p w14:paraId="3BCDD638" w14:textId="77777777" w:rsidR="00064E87" w:rsidRPr="009536A9" w:rsidRDefault="006E18FC" w:rsidP="000C29F1">
            <w:pPr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9536A9">
              <w:rPr>
                <w:rFonts w:cs="B Nazanin" w:hint="cs"/>
                <w:sz w:val="28"/>
                <w:szCs w:val="28"/>
                <w:rtl/>
                <w:lang w:bidi="fa-IR"/>
              </w:rPr>
              <w:t>کپی شناسنامه ،کارت ملی و کارت دانشجویی متقاضی، کارنامه 100،</w:t>
            </w:r>
            <w:r w:rsidRPr="009536A9"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  <w:r w:rsidRPr="009536A9">
              <w:rPr>
                <w:rFonts w:cs="B Nazanin" w:hint="cs"/>
                <w:sz w:val="28"/>
                <w:szCs w:val="28"/>
                <w:rtl/>
                <w:lang w:bidi="fa-IR"/>
              </w:rPr>
              <w:t>شماره حساب فعال بانک تجارت متعلق به دانشجو، شناسنامه و کارت ملی همسر، کپی سند ازدواج ،کپی شناسنامه و کارت ملی ضامن</w:t>
            </w:r>
            <w:r w:rsidR="003A1B97" w:rsidRPr="009536A9">
              <w:rPr>
                <w:rFonts w:cs="B Nazanin" w:hint="cs"/>
                <w:sz w:val="28"/>
                <w:szCs w:val="28"/>
                <w:rtl/>
                <w:lang w:bidi="fa-IR"/>
              </w:rPr>
              <w:t>ین</w:t>
            </w:r>
            <w:r w:rsidRPr="009536A9">
              <w:rPr>
                <w:rFonts w:cs="B Nazanin" w:hint="cs"/>
                <w:sz w:val="28"/>
                <w:szCs w:val="28"/>
                <w:rtl/>
                <w:lang w:bidi="fa-IR"/>
              </w:rPr>
              <w:t>، کپی حکم کارگزینی ضامن</w:t>
            </w:r>
            <w:r w:rsidR="003A1B97" w:rsidRPr="009536A9">
              <w:rPr>
                <w:rFonts w:cs="B Nazanin" w:hint="cs"/>
                <w:sz w:val="28"/>
                <w:szCs w:val="28"/>
                <w:rtl/>
                <w:lang w:bidi="fa-IR"/>
              </w:rPr>
              <w:t>ین</w:t>
            </w:r>
            <w:r w:rsidRPr="009536A9">
              <w:rPr>
                <w:rFonts w:cs="B Nazanin" w:hint="cs"/>
                <w:sz w:val="28"/>
                <w:szCs w:val="28"/>
                <w:rtl/>
                <w:lang w:bidi="fa-IR"/>
              </w:rPr>
              <w:t>، سند تعهد محضری، اجاره نامه معتبر محضر که کد رهگیری داشته باشد و مبلغ پیش پرداخت در آن حداقل 000/000/</w:t>
            </w:r>
            <w:r w:rsidR="000C29F1" w:rsidRPr="009536A9">
              <w:rPr>
                <w:rFonts w:cs="B Nazanin" w:hint="cs"/>
                <w:sz w:val="28"/>
                <w:szCs w:val="28"/>
                <w:rtl/>
                <w:lang w:bidi="fa-IR"/>
              </w:rPr>
              <w:t>300</w:t>
            </w:r>
            <w:r w:rsidRPr="009536A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ریال (</w:t>
            </w:r>
            <w:r w:rsidR="000C29F1" w:rsidRPr="009536A9">
              <w:rPr>
                <w:rFonts w:cs="B Nazanin" w:hint="cs"/>
                <w:sz w:val="28"/>
                <w:szCs w:val="28"/>
                <w:rtl/>
                <w:lang w:bidi="fa-IR"/>
              </w:rPr>
              <w:t>30</w:t>
            </w:r>
            <w:r w:rsidRPr="009536A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میلیون تومان) باشد. </w:t>
            </w:r>
          </w:p>
          <w:p w14:paraId="629FFE94" w14:textId="77777777" w:rsidR="003A1B97" w:rsidRPr="009536A9" w:rsidRDefault="003A1B97" w:rsidP="00B05946">
            <w:pPr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3196" w:type="dxa"/>
          </w:tcPr>
          <w:p w14:paraId="2EF6649C" w14:textId="77777777" w:rsidR="00064E87" w:rsidRPr="009536A9" w:rsidRDefault="00064E87" w:rsidP="00B05946">
            <w:pPr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9536A9">
              <w:rPr>
                <w:rFonts w:cs="B Nazanin" w:hint="cs"/>
                <w:sz w:val="28"/>
                <w:szCs w:val="28"/>
                <w:rtl/>
                <w:lang w:bidi="fa-IR"/>
              </w:rPr>
              <w:t>2.</w:t>
            </w:r>
            <w:r w:rsidRPr="009536A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وام ودیعه مسکن متأهلی </w:t>
            </w:r>
          </w:p>
          <w:p w14:paraId="3D7E7D47" w14:textId="77777777" w:rsidR="003A1B97" w:rsidRPr="009536A9" w:rsidRDefault="003A1B97" w:rsidP="00B05946">
            <w:pPr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9536A9">
              <w:rPr>
                <w:rFonts w:cs="B Nazanin" w:hint="cs"/>
                <w:sz w:val="28"/>
                <w:szCs w:val="28"/>
                <w:rtl/>
                <w:lang w:bidi="fa-IR"/>
              </w:rPr>
              <w:t>(بایستی 2 ضامن ارائه گردد)</w:t>
            </w:r>
          </w:p>
          <w:p w14:paraId="3898E702" w14:textId="77777777" w:rsidR="000C29F1" w:rsidRPr="009536A9" w:rsidRDefault="000C29F1" w:rsidP="00B05946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9536A9">
              <w:rPr>
                <w:rFonts w:cs="B Nazanin" w:hint="cs"/>
                <w:sz w:val="28"/>
                <w:szCs w:val="28"/>
                <w:rtl/>
                <w:lang w:bidi="fa-IR"/>
              </w:rPr>
              <w:t>مبلغ وام 000/000/195 ریال می باشد)</w:t>
            </w:r>
          </w:p>
        </w:tc>
      </w:tr>
    </w:tbl>
    <w:p w14:paraId="0C654D87" w14:textId="77777777" w:rsidR="00064E87" w:rsidRPr="009536A9" w:rsidRDefault="00064E87" w:rsidP="00B05946">
      <w:pPr>
        <w:spacing w:line="240" w:lineRule="auto"/>
        <w:rPr>
          <w:rFonts w:cs="B Nazanin"/>
          <w:sz w:val="8"/>
          <w:szCs w:val="8"/>
          <w:rtl/>
          <w:lang w:bidi="fa-IR"/>
        </w:rPr>
      </w:pPr>
    </w:p>
    <w:p w14:paraId="255BDDC8" w14:textId="77777777" w:rsidR="00064E87" w:rsidRPr="009536A9" w:rsidRDefault="006E18FC" w:rsidP="002856C2">
      <w:pPr>
        <w:spacing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9536A9">
        <w:rPr>
          <w:rFonts w:cs="B Nazanin" w:hint="cs"/>
          <w:b/>
          <w:bCs/>
          <w:sz w:val="28"/>
          <w:szCs w:val="28"/>
          <w:rtl/>
          <w:lang w:bidi="fa-IR"/>
        </w:rPr>
        <w:t>لازم به ذکر است که دانشجویان صرفاً یکبار می توانند وام های  مذکور را دریافت کنند.</w:t>
      </w:r>
      <w:r w:rsidR="00AF5DA9" w:rsidRPr="009536A9">
        <w:rPr>
          <w:rFonts w:cs="B Nazanin" w:hint="cs"/>
          <w:b/>
          <w:bCs/>
          <w:sz w:val="28"/>
          <w:szCs w:val="28"/>
          <w:rtl/>
          <w:lang w:bidi="fa-IR"/>
        </w:rPr>
        <w:t xml:space="preserve"> مهلت</w:t>
      </w:r>
      <w:r w:rsidR="00552C22" w:rsidRPr="009536A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AF5DA9" w:rsidRPr="009536A9">
        <w:rPr>
          <w:rFonts w:cs="B Nazanin" w:hint="cs"/>
          <w:b/>
          <w:bCs/>
          <w:sz w:val="28"/>
          <w:szCs w:val="28"/>
          <w:rtl/>
          <w:lang w:bidi="fa-IR"/>
        </w:rPr>
        <w:t xml:space="preserve">درخواست وام از تاریخ </w:t>
      </w:r>
      <w:r w:rsidR="002856C2" w:rsidRPr="009536A9">
        <w:rPr>
          <w:rFonts w:cs="B Nazanin" w:hint="cs"/>
          <w:b/>
          <w:bCs/>
          <w:sz w:val="28"/>
          <w:szCs w:val="28"/>
          <w:rtl/>
          <w:lang w:bidi="fa-IR"/>
        </w:rPr>
        <w:t>16</w:t>
      </w:r>
      <w:r w:rsidR="00AF5DA9" w:rsidRPr="009536A9">
        <w:rPr>
          <w:rFonts w:cs="B Nazanin" w:hint="cs"/>
          <w:b/>
          <w:bCs/>
          <w:sz w:val="28"/>
          <w:szCs w:val="28"/>
          <w:rtl/>
          <w:lang w:bidi="fa-IR"/>
        </w:rPr>
        <w:t>/</w:t>
      </w:r>
      <w:r w:rsidR="002856C2" w:rsidRPr="009536A9">
        <w:rPr>
          <w:rFonts w:cs="B Nazanin" w:hint="cs"/>
          <w:b/>
          <w:bCs/>
          <w:sz w:val="28"/>
          <w:szCs w:val="28"/>
          <w:rtl/>
          <w:lang w:bidi="fa-IR"/>
        </w:rPr>
        <w:t>11</w:t>
      </w:r>
      <w:r w:rsidR="00AF5DA9" w:rsidRPr="009536A9">
        <w:rPr>
          <w:rFonts w:cs="B Nazanin" w:hint="cs"/>
          <w:b/>
          <w:bCs/>
          <w:sz w:val="28"/>
          <w:szCs w:val="28"/>
          <w:rtl/>
          <w:lang w:bidi="fa-IR"/>
        </w:rPr>
        <w:t xml:space="preserve">/1400 لغایت </w:t>
      </w:r>
      <w:r w:rsidR="002856C2" w:rsidRPr="009536A9">
        <w:rPr>
          <w:rFonts w:cs="B Nazanin" w:hint="cs"/>
          <w:b/>
          <w:bCs/>
          <w:sz w:val="28"/>
          <w:szCs w:val="28"/>
          <w:rtl/>
          <w:lang w:bidi="fa-IR"/>
        </w:rPr>
        <w:t>15</w:t>
      </w:r>
      <w:r w:rsidR="00AF5DA9" w:rsidRPr="009536A9">
        <w:rPr>
          <w:rFonts w:cs="B Nazanin" w:hint="cs"/>
          <w:b/>
          <w:bCs/>
          <w:sz w:val="28"/>
          <w:szCs w:val="28"/>
          <w:rtl/>
          <w:lang w:bidi="fa-IR"/>
        </w:rPr>
        <w:t>/</w:t>
      </w:r>
      <w:r w:rsidR="002856C2" w:rsidRPr="009536A9">
        <w:rPr>
          <w:rFonts w:cs="B Nazanin" w:hint="cs"/>
          <w:b/>
          <w:bCs/>
          <w:sz w:val="28"/>
          <w:szCs w:val="28"/>
          <w:rtl/>
          <w:lang w:bidi="fa-IR"/>
        </w:rPr>
        <w:t>02</w:t>
      </w:r>
      <w:r w:rsidR="00AF5DA9" w:rsidRPr="009536A9">
        <w:rPr>
          <w:rFonts w:cs="B Nazanin" w:hint="cs"/>
          <w:b/>
          <w:bCs/>
          <w:sz w:val="28"/>
          <w:szCs w:val="28"/>
          <w:rtl/>
          <w:lang w:bidi="fa-IR"/>
        </w:rPr>
        <w:t>/1400 می باشدکه به دلیل محدودیت منابع وام اولویت پرداخت وام برای دانشجویانی است که درخواست آنها زودتر ثبت شود.</w:t>
      </w:r>
      <w:r w:rsidR="00375D68" w:rsidRPr="009536A9">
        <w:rPr>
          <w:rFonts w:cs="B Nazanin" w:hint="cs"/>
          <w:b/>
          <w:bCs/>
          <w:sz w:val="28"/>
          <w:szCs w:val="28"/>
          <w:rtl/>
          <w:lang w:bidi="fa-IR"/>
        </w:rPr>
        <w:t xml:space="preserve"> همچنین دانشجو می تواند در یک </w:t>
      </w:r>
      <w:r w:rsidR="00552C22" w:rsidRPr="009536A9">
        <w:rPr>
          <w:rFonts w:cs="B Nazanin" w:hint="cs"/>
          <w:b/>
          <w:bCs/>
          <w:sz w:val="28"/>
          <w:szCs w:val="28"/>
          <w:rtl/>
          <w:lang w:bidi="fa-IR"/>
        </w:rPr>
        <w:t>ترم هردو نوع وام را درخواست دهد</w:t>
      </w:r>
      <w:r w:rsidR="000C29F1" w:rsidRPr="009536A9">
        <w:rPr>
          <w:rFonts w:cs="B Nazanin" w:hint="cs"/>
          <w:b/>
          <w:bCs/>
          <w:sz w:val="28"/>
          <w:szCs w:val="28"/>
          <w:rtl/>
          <w:lang w:bidi="fa-IR"/>
        </w:rPr>
        <w:t>.</w:t>
      </w:r>
    </w:p>
    <w:p w14:paraId="5057FBCD" w14:textId="77777777" w:rsidR="00C72EA7" w:rsidRPr="009536A9" w:rsidRDefault="00B05946" w:rsidP="007F45DA">
      <w:pPr>
        <w:spacing w:line="240" w:lineRule="auto"/>
        <w:jc w:val="center"/>
        <w:rPr>
          <w:rFonts w:cs="B Nazanin"/>
          <w:b/>
          <w:bCs/>
          <w:sz w:val="28"/>
          <w:szCs w:val="28"/>
          <w:lang w:bidi="fa-IR"/>
        </w:rPr>
      </w:pPr>
      <w:r w:rsidRPr="009536A9">
        <w:rPr>
          <w:rFonts w:cs="B Nazanin" w:hint="cs"/>
          <w:b/>
          <w:bCs/>
          <w:sz w:val="40"/>
          <w:szCs w:val="40"/>
          <w:rtl/>
          <w:lang w:bidi="fa-IR"/>
        </w:rPr>
        <w:t>به مدارک ناقص ترتیب اثر داده نخواهد شد.</w:t>
      </w:r>
    </w:p>
    <w:p w14:paraId="5A63BF83" w14:textId="77777777" w:rsidR="00B05946" w:rsidRPr="009536A9" w:rsidRDefault="00B05946" w:rsidP="00B05946">
      <w:pPr>
        <w:spacing w:line="240" w:lineRule="auto"/>
        <w:jc w:val="center"/>
        <w:rPr>
          <w:rFonts w:cs="B Nazanin"/>
          <w:b/>
          <w:bCs/>
          <w:sz w:val="28"/>
          <w:szCs w:val="28"/>
          <w:lang w:bidi="fa-IR"/>
        </w:rPr>
      </w:pPr>
    </w:p>
    <w:sectPr w:rsidR="00B05946" w:rsidRPr="009536A9" w:rsidSect="00AF5DA9">
      <w:headerReference w:type="default" r:id="rId6"/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91B175" w14:textId="77777777" w:rsidR="00D95B63" w:rsidRDefault="00D95B63" w:rsidP="00064E87">
      <w:pPr>
        <w:spacing w:after="0" w:line="240" w:lineRule="auto"/>
      </w:pPr>
      <w:r>
        <w:separator/>
      </w:r>
    </w:p>
  </w:endnote>
  <w:endnote w:type="continuationSeparator" w:id="0">
    <w:p w14:paraId="5C402B03" w14:textId="77777777" w:rsidR="00D95B63" w:rsidRDefault="00D95B63" w:rsidP="00064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2ACF44" w14:textId="77777777" w:rsidR="00D95B63" w:rsidRDefault="00D95B63" w:rsidP="00064E87">
      <w:pPr>
        <w:spacing w:after="0" w:line="240" w:lineRule="auto"/>
      </w:pPr>
      <w:r>
        <w:separator/>
      </w:r>
    </w:p>
  </w:footnote>
  <w:footnote w:type="continuationSeparator" w:id="0">
    <w:p w14:paraId="39FB88B4" w14:textId="77777777" w:rsidR="00D95B63" w:rsidRDefault="00D95B63" w:rsidP="00064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00D67" w14:textId="77777777" w:rsidR="00064E87" w:rsidRDefault="00064E87" w:rsidP="00064E87">
    <w:pPr>
      <w:pStyle w:val="Header"/>
      <w:jc w:val="center"/>
      <w:rPr>
        <w:rFonts w:cs="B Titr"/>
        <w:sz w:val="28"/>
        <w:szCs w:val="28"/>
        <w:rtl/>
        <w:lang w:bidi="fa-IR"/>
      </w:rPr>
    </w:pPr>
    <w:r w:rsidRPr="00064E87">
      <w:rPr>
        <w:rFonts w:cs="B Titr" w:hint="cs"/>
        <w:sz w:val="28"/>
        <w:szCs w:val="28"/>
        <w:rtl/>
        <w:lang w:bidi="fa-IR"/>
      </w:rPr>
      <w:t>پردیس امام جعفرصادق(ع) ایلام</w:t>
    </w:r>
  </w:p>
  <w:p w14:paraId="6ABF0C5F" w14:textId="77777777" w:rsidR="00B05946" w:rsidRPr="00064E87" w:rsidRDefault="00B05946" w:rsidP="00064E87">
    <w:pPr>
      <w:pStyle w:val="Header"/>
      <w:jc w:val="center"/>
      <w:rPr>
        <w:rFonts w:cs="B Titr"/>
        <w:sz w:val="28"/>
        <w:szCs w:val="28"/>
        <w:lang w:bidi="fa-IR"/>
      </w:rPr>
    </w:pPr>
    <w:r>
      <w:rPr>
        <w:rFonts w:cs="B Titr" w:hint="cs"/>
        <w:sz w:val="28"/>
        <w:szCs w:val="28"/>
        <w:rtl/>
        <w:lang w:bidi="fa-IR"/>
      </w:rPr>
      <w:t xml:space="preserve">اموردانشجویی و تربیت بدنی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3EA"/>
    <w:rsid w:val="00064E87"/>
    <w:rsid w:val="000C29F1"/>
    <w:rsid w:val="000C3CBE"/>
    <w:rsid w:val="001563B4"/>
    <w:rsid w:val="002856C2"/>
    <w:rsid w:val="00356E2B"/>
    <w:rsid w:val="00375D68"/>
    <w:rsid w:val="003A1B97"/>
    <w:rsid w:val="00435B8C"/>
    <w:rsid w:val="00552C22"/>
    <w:rsid w:val="006E18FC"/>
    <w:rsid w:val="007F45DA"/>
    <w:rsid w:val="00827D5B"/>
    <w:rsid w:val="008563EA"/>
    <w:rsid w:val="0086272A"/>
    <w:rsid w:val="00930604"/>
    <w:rsid w:val="009536A9"/>
    <w:rsid w:val="00A21815"/>
    <w:rsid w:val="00AF5DA9"/>
    <w:rsid w:val="00B05946"/>
    <w:rsid w:val="00BA1771"/>
    <w:rsid w:val="00BD085A"/>
    <w:rsid w:val="00C213B1"/>
    <w:rsid w:val="00C72EA7"/>
    <w:rsid w:val="00C906CE"/>
    <w:rsid w:val="00CC7239"/>
    <w:rsid w:val="00D95B63"/>
    <w:rsid w:val="00DC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F4765"/>
  <w15:chartTrackingRefBased/>
  <w15:docId w15:val="{E37B1850-B880-4356-9E3A-9E984A3B2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4E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E87"/>
  </w:style>
  <w:style w:type="paragraph" w:styleId="Footer">
    <w:name w:val="footer"/>
    <w:basedOn w:val="Normal"/>
    <w:link w:val="FooterChar"/>
    <w:uiPriority w:val="99"/>
    <w:unhideWhenUsed/>
    <w:rsid w:val="00064E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E87"/>
  </w:style>
  <w:style w:type="table" w:styleId="TableGrid">
    <w:name w:val="Table Grid"/>
    <w:basedOn w:val="TableNormal"/>
    <w:uiPriority w:val="39"/>
    <w:rsid w:val="0006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modir</cp:lastModifiedBy>
  <cp:revision>2</cp:revision>
  <cp:lastPrinted>2021-02-20T05:28:00Z</cp:lastPrinted>
  <dcterms:created xsi:type="dcterms:W3CDTF">2022-02-05T10:35:00Z</dcterms:created>
  <dcterms:modified xsi:type="dcterms:W3CDTF">2022-02-05T10:35:00Z</dcterms:modified>
</cp:coreProperties>
</file>