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AD" w:rsidRDefault="00BF5D39" w:rsidP="002060AD">
      <w:pPr>
        <w:rPr>
          <w:b/>
          <w:bCs/>
          <w:sz w:val="44"/>
          <w:szCs w:val="44"/>
          <w:rtl/>
        </w:rPr>
      </w:pPr>
      <w:r w:rsidRPr="00BF5D39">
        <w:rPr>
          <w:rFonts w:cs="Arial"/>
          <w:b/>
          <w:bCs/>
          <w:noProof/>
          <w:sz w:val="44"/>
          <w:szCs w:val="44"/>
          <w:rtl/>
        </w:rPr>
        <w:drawing>
          <wp:inline distT="0" distB="0" distL="0" distR="0">
            <wp:extent cx="5381625" cy="8046313"/>
            <wp:effectExtent l="19050" t="0" r="9525" b="0"/>
            <wp:docPr id="1" name="Picture 1" descr="C:\Users\Royal\Desktop\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yal\Desktop\فرهنگیان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04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7D7" w:rsidRDefault="00F227D7" w:rsidP="002060AD">
      <w:pPr>
        <w:rPr>
          <w:b/>
          <w:bCs/>
          <w:sz w:val="44"/>
          <w:szCs w:val="44"/>
          <w:rtl/>
        </w:rPr>
      </w:pPr>
    </w:p>
    <w:p w:rsidR="00F227D7" w:rsidRPr="002060AD" w:rsidRDefault="00F227D7" w:rsidP="002060AD">
      <w:pPr>
        <w:rPr>
          <w:b/>
          <w:bCs/>
          <w:sz w:val="44"/>
          <w:szCs w:val="44"/>
          <w:rtl/>
        </w:rPr>
      </w:pPr>
    </w:p>
    <w:p w:rsidR="002060AD" w:rsidRDefault="002060AD" w:rsidP="00102F8B">
      <w:pPr>
        <w:spacing w:before="150" w:after="150" w:line="390" w:lineRule="atLeast"/>
        <w:outlineLvl w:val="1"/>
        <w:rPr>
          <w:rFonts w:ascii="Helvetica" w:eastAsia="Times New Roman" w:hAnsi="Helvetica" w:cs="Helvetica"/>
          <w:vanish/>
          <w:color w:val="FFFFFF"/>
          <w:sz w:val="21"/>
          <w:szCs w:val="21"/>
          <w:rtl/>
        </w:rPr>
      </w:pPr>
    </w:p>
    <w:p w:rsidR="002060AD" w:rsidRDefault="002060AD" w:rsidP="00102F8B">
      <w:pPr>
        <w:spacing w:before="150" w:after="150" w:line="390" w:lineRule="atLeast"/>
        <w:outlineLvl w:val="1"/>
        <w:rPr>
          <w:rFonts w:ascii="Helvetica" w:eastAsia="Times New Roman" w:hAnsi="Helvetica" w:cs="Helvetica"/>
          <w:vanish/>
          <w:color w:val="FFFFFF"/>
          <w:sz w:val="21"/>
          <w:szCs w:val="21"/>
          <w:rtl/>
        </w:rPr>
      </w:pPr>
    </w:p>
    <w:p w:rsidR="00102F8B" w:rsidRPr="00102F8B" w:rsidRDefault="00102F8B" w:rsidP="00102F8B">
      <w:pPr>
        <w:spacing w:before="150" w:after="150" w:line="390" w:lineRule="atLeast"/>
        <w:outlineLvl w:val="1"/>
        <w:rPr>
          <w:rFonts w:ascii="IranNastaliq" w:eastAsia="Times New Roman" w:hAnsi="IranNastaliq" w:cs="IranNastaliq"/>
          <w:b/>
          <w:bCs/>
          <w:color w:val="444444"/>
          <w:kern w:val="36"/>
          <w:sz w:val="74"/>
          <w:szCs w:val="74"/>
          <w:rtl/>
        </w:rPr>
      </w:pPr>
      <w:r w:rsidRPr="00102F8B">
        <w:rPr>
          <w:rFonts w:ascii="IranNastaliq" w:eastAsia="Times New Roman" w:hAnsi="IranNastaliq" w:cs="IranNastaliq"/>
          <w:b/>
          <w:bCs/>
          <w:color w:val="444444"/>
          <w:kern w:val="36"/>
          <w:sz w:val="74"/>
          <w:szCs w:val="74"/>
          <w:rtl/>
        </w:rPr>
        <w:t>آغاز ثبت نام بیست و ششمین جشنواره فرهنگی دانشجو معلمان - دانشگاه فرهنگیان</w:t>
      </w:r>
    </w:p>
    <w:p w:rsidR="00102F8B" w:rsidRPr="00102F8B" w:rsidRDefault="00102F8B" w:rsidP="002D161E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102F8B">
        <w:rPr>
          <w:rFonts w:ascii="bnazanin" w:eastAsia="Times New Roman" w:hAnsi="bnazanin" w:cs="Tahoma"/>
          <w:b/>
          <w:bCs/>
          <w:color w:val="444444"/>
          <w:szCs w:val="27"/>
          <w:rtl/>
        </w:rPr>
        <w:t xml:space="preserve">بیست و ششمین جشنواره فرهنگی دانشجو معلمان در </w:t>
      </w:r>
      <w:r w:rsidR="00875D9A">
        <w:rPr>
          <w:rFonts w:ascii="bnazanin" w:eastAsia="Times New Roman" w:hAnsi="bnazanin" w:cs="Tahoma"/>
          <w:b/>
          <w:bCs/>
          <w:color w:val="444444"/>
          <w:szCs w:val="27"/>
          <w:rtl/>
        </w:rPr>
        <w:t>بخش قرآن و عترت (شفاهی و کتبی )</w:t>
      </w:r>
      <w:r w:rsidRPr="00102F8B">
        <w:rPr>
          <w:rFonts w:ascii="bnazanin" w:eastAsia="Times New Roman" w:hAnsi="bnazanin" w:cs="Tahoma"/>
          <w:b/>
          <w:bCs/>
          <w:color w:val="444444"/>
          <w:szCs w:val="27"/>
          <w:rtl/>
        </w:rPr>
        <w:t>,</w:t>
      </w:r>
      <w:r w:rsidRPr="00102F8B">
        <w:rPr>
          <w:rFonts w:ascii="Tahoma" w:eastAsia="Times New Roman" w:hAnsi="Tahoma" w:cs="Tahoma"/>
          <w:b/>
          <w:bCs/>
          <w:color w:val="444444"/>
          <w:szCs w:val="27"/>
          <w:rtl/>
        </w:rPr>
        <w:t>جشنواره علمی ،ادبی و هنری برگزار می شود.</w:t>
      </w:r>
    </w:p>
    <w:p w:rsidR="00102F8B" w:rsidRDefault="00102F8B" w:rsidP="006E4172">
      <w:pPr>
        <w:spacing w:after="150" w:line="480" w:lineRule="auto"/>
        <w:jc w:val="both"/>
        <w:rPr>
          <w:rFonts w:ascii="Tahoma" w:eastAsia="Times New Roman" w:hAnsi="Tahoma" w:cs="Tahoma"/>
          <w:b/>
          <w:bCs/>
          <w:color w:val="444444"/>
          <w:szCs w:val="27"/>
          <w:rtl/>
        </w:rPr>
      </w:pPr>
      <w:r w:rsidRPr="00102F8B">
        <w:rPr>
          <w:rFonts w:ascii="Tahoma" w:eastAsia="Times New Roman" w:hAnsi="Tahoma" w:cs="Tahoma"/>
          <w:b/>
          <w:bCs/>
          <w:color w:val="444444"/>
          <w:szCs w:val="27"/>
          <w:rtl/>
        </w:rPr>
        <w:t>زمان برگزاری آزمونهای کتبی طبق جدول ذیل می باشد . لازم به ذکر است آزمون بخش شفاهی رشته های قرائت قرآن و حفظ قرآن و دعاخوانی از</w:t>
      </w:r>
      <w:r w:rsidRPr="00102F8B">
        <w:rPr>
          <w:rFonts w:ascii="Tahoma" w:eastAsia="Times New Roman" w:hAnsi="Tahoma" w:cs="Tahoma"/>
          <w:b/>
          <w:bCs/>
          <w:color w:val="FF0000"/>
          <w:szCs w:val="27"/>
          <w:rtl/>
        </w:rPr>
        <w:t> </w:t>
      </w:r>
      <w:r w:rsidR="006E4172">
        <w:rPr>
          <w:rFonts w:ascii="Tahoma" w:eastAsia="Times New Roman" w:hAnsi="Tahoma" w:cs="Tahoma" w:hint="cs"/>
          <w:b/>
          <w:bCs/>
          <w:color w:val="FF0000"/>
          <w:szCs w:val="27"/>
          <w:rtl/>
        </w:rPr>
        <w:t>17</w:t>
      </w:r>
      <w:r w:rsidR="004A5A2E">
        <w:rPr>
          <w:rFonts w:ascii="Tahoma" w:eastAsia="Times New Roman" w:hAnsi="Tahoma" w:cs="Tahoma" w:hint="cs"/>
          <w:b/>
          <w:bCs/>
          <w:color w:val="FF0000"/>
          <w:szCs w:val="27"/>
          <w:rtl/>
        </w:rPr>
        <w:t xml:space="preserve"> لغایت </w:t>
      </w:r>
      <w:r w:rsidR="006E4172">
        <w:rPr>
          <w:rFonts w:ascii="Tahoma" w:eastAsia="Times New Roman" w:hAnsi="Tahoma" w:cs="Tahoma" w:hint="cs"/>
          <w:b/>
          <w:bCs/>
          <w:color w:val="FF0000"/>
          <w:szCs w:val="27"/>
          <w:rtl/>
        </w:rPr>
        <w:t>20</w:t>
      </w:r>
      <w:r w:rsidR="004A5A2E">
        <w:rPr>
          <w:rFonts w:ascii="Tahoma" w:eastAsia="Times New Roman" w:hAnsi="Tahoma" w:cs="Tahoma" w:hint="cs"/>
          <w:b/>
          <w:bCs/>
          <w:color w:val="FF0000"/>
          <w:szCs w:val="27"/>
          <w:rtl/>
        </w:rPr>
        <w:t xml:space="preserve"> اسفند ماه </w:t>
      </w:r>
      <w:r w:rsidRPr="00102F8B">
        <w:rPr>
          <w:rFonts w:ascii="Tahoma" w:eastAsia="Times New Roman" w:hAnsi="Tahoma" w:cs="Tahoma"/>
          <w:b/>
          <w:bCs/>
          <w:color w:val="444444"/>
          <w:szCs w:val="27"/>
          <w:rtl/>
        </w:rPr>
        <w:t xml:space="preserve"> </w:t>
      </w:r>
      <w:r w:rsidR="004A5A2E">
        <w:rPr>
          <w:rFonts w:ascii="Tahoma" w:eastAsia="Times New Roman" w:hAnsi="Tahoma" w:cs="Tahoma" w:hint="cs"/>
          <w:b/>
          <w:bCs/>
          <w:color w:val="444444"/>
          <w:szCs w:val="27"/>
          <w:rtl/>
        </w:rPr>
        <w:t>می باشد</w:t>
      </w:r>
      <w:r w:rsidRPr="00102F8B">
        <w:rPr>
          <w:rFonts w:ascii="Tahoma" w:eastAsia="Times New Roman" w:hAnsi="Tahoma" w:cs="Tahoma"/>
          <w:b/>
          <w:bCs/>
          <w:color w:val="444444"/>
          <w:szCs w:val="27"/>
          <w:rtl/>
        </w:rPr>
        <w:t xml:space="preserve">. داوطلبان جهت کسب اطلاعات بیشتر </w:t>
      </w:r>
      <w:r w:rsidR="002D161E">
        <w:rPr>
          <w:rFonts w:ascii="Tahoma" w:eastAsia="Times New Roman" w:hAnsi="Tahoma" w:cs="Tahoma" w:hint="cs"/>
          <w:b/>
          <w:bCs/>
          <w:color w:val="444444"/>
          <w:szCs w:val="27"/>
          <w:rtl/>
        </w:rPr>
        <w:t xml:space="preserve">وثبت نام </w:t>
      </w:r>
      <w:r w:rsidRPr="00102F8B">
        <w:rPr>
          <w:rFonts w:ascii="Tahoma" w:eastAsia="Times New Roman" w:hAnsi="Tahoma" w:cs="Tahoma"/>
          <w:b/>
          <w:bCs/>
          <w:color w:val="444444"/>
          <w:szCs w:val="27"/>
          <w:rtl/>
        </w:rPr>
        <w:t>به واحد فرهنگی مراجعه نمایند.</w:t>
      </w:r>
    </w:p>
    <w:p w:rsidR="00F227D7" w:rsidRDefault="00F227D7" w:rsidP="004A5A2E">
      <w:pPr>
        <w:spacing w:after="150" w:line="270" w:lineRule="atLeast"/>
        <w:jc w:val="both"/>
        <w:rPr>
          <w:rFonts w:ascii="Tahoma" w:eastAsia="Times New Roman" w:hAnsi="Tahoma" w:cs="Tahoma"/>
          <w:b/>
          <w:bCs/>
          <w:color w:val="444444"/>
          <w:szCs w:val="27"/>
          <w:rtl/>
        </w:rPr>
      </w:pPr>
    </w:p>
    <w:p w:rsidR="00F227D7" w:rsidRDefault="00F227D7" w:rsidP="004A5A2E">
      <w:pPr>
        <w:spacing w:after="150" w:line="270" w:lineRule="atLeast"/>
        <w:jc w:val="both"/>
        <w:rPr>
          <w:rFonts w:ascii="Tahoma" w:eastAsia="Times New Roman" w:hAnsi="Tahoma" w:cs="Tahoma"/>
          <w:b/>
          <w:bCs/>
          <w:color w:val="444444"/>
          <w:szCs w:val="27"/>
          <w:rtl/>
        </w:rPr>
      </w:pPr>
    </w:p>
    <w:p w:rsidR="00F227D7" w:rsidRDefault="00F227D7" w:rsidP="004A5A2E">
      <w:pPr>
        <w:spacing w:after="150" w:line="270" w:lineRule="atLeast"/>
        <w:jc w:val="both"/>
        <w:rPr>
          <w:rFonts w:ascii="Tahoma" w:eastAsia="Times New Roman" w:hAnsi="Tahoma" w:cs="Tahoma"/>
          <w:b/>
          <w:bCs/>
          <w:color w:val="444444"/>
          <w:szCs w:val="27"/>
          <w:rtl/>
        </w:rPr>
      </w:pPr>
    </w:p>
    <w:p w:rsidR="00F227D7" w:rsidRPr="00102F8B" w:rsidRDefault="00F227D7" w:rsidP="004A5A2E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</w:rPr>
      </w:pPr>
    </w:p>
    <w:p w:rsidR="00102F8B" w:rsidRPr="00102F8B" w:rsidRDefault="00102F8B" w:rsidP="002060AD">
      <w:pPr>
        <w:spacing w:after="150" w:line="270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102F8B">
        <w:rPr>
          <w:rFonts w:ascii="bhoma" w:eastAsia="Times New Roman" w:hAnsi="bhoma" w:cs="Tahoma"/>
          <w:color w:val="800000"/>
          <w:sz w:val="42"/>
          <w:szCs w:val="42"/>
          <w:shd w:val="clear" w:color="auto" w:fill="FFFFE0"/>
          <w:rtl/>
        </w:rPr>
        <w:t>آخرین مهلت ثبت نام 2</w:t>
      </w:r>
      <w:r w:rsidR="002D161E">
        <w:rPr>
          <w:rFonts w:ascii="bhoma" w:eastAsia="Times New Roman" w:hAnsi="bhoma" w:cs="Tahoma" w:hint="cs"/>
          <w:color w:val="800000"/>
          <w:sz w:val="42"/>
          <w:szCs w:val="42"/>
          <w:shd w:val="clear" w:color="auto" w:fill="FFFFE0"/>
          <w:rtl/>
        </w:rPr>
        <w:t>2</w:t>
      </w:r>
      <w:r w:rsidRPr="00102F8B">
        <w:rPr>
          <w:rFonts w:ascii="bhoma" w:eastAsia="Times New Roman" w:hAnsi="bhoma" w:cs="Tahoma"/>
          <w:color w:val="800000"/>
          <w:sz w:val="42"/>
          <w:szCs w:val="42"/>
          <w:shd w:val="clear" w:color="auto" w:fill="FFFFE0"/>
          <w:rtl/>
        </w:rPr>
        <w:t xml:space="preserve"> بهمن ماه</w:t>
      </w:r>
    </w:p>
    <w:p w:rsidR="00102F8B" w:rsidRPr="00102F8B" w:rsidRDefault="00102F8B" w:rsidP="00102F8B">
      <w:pPr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102F8B">
        <w:rPr>
          <w:rFonts w:ascii="Tahoma" w:eastAsia="Times New Roman" w:hAnsi="Tahoma" w:cs="Tahoma"/>
          <w:color w:val="444444"/>
          <w:sz w:val="17"/>
          <w:szCs w:val="17"/>
          <w:rtl/>
        </w:rPr>
        <w:t> </w:t>
      </w:r>
    </w:p>
    <w:p w:rsidR="00102F8B" w:rsidRDefault="00102F8B" w:rsidP="002D161E">
      <w:pPr>
        <w:spacing w:after="150" w:line="270" w:lineRule="atLeast"/>
        <w:rPr>
          <w:rFonts w:ascii="bhoma" w:eastAsia="Times New Roman" w:hAnsi="bhoma" w:cs="Tahoma"/>
          <w:color w:val="444444"/>
          <w:sz w:val="39"/>
          <w:szCs w:val="39"/>
          <w:rtl/>
        </w:rPr>
      </w:pPr>
      <w:r w:rsidRPr="00102F8B">
        <w:rPr>
          <w:rFonts w:ascii="bhoma" w:eastAsia="Times New Roman" w:hAnsi="bhoma" w:cs="Tahoma"/>
          <w:color w:val="444444"/>
          <w:sz w:val="39"/>
          <w:szCs w:val="39"/>
          <w:rtl/>
        </w:rPr>
        <w:t>آخرین مهلت ارائه و تحویل آثار رشته های جشنواره علمی ادبی هنری 21 اردیبهشت 95 می باشد.</w:t>
      </w:r>
    </w:p>
    <w:p w:rsidR="007019CB" w:rsidRDefault="007019CB" w:rsidP="002D161E">
      <w:pPr>
        <w:spacing w:after="150" w:line="270" w:lineRule="atLeast"/>
        <w:rPr>
          <w:rFonts w:ascii="bhoma" w:eastAsia="Times New Roman" w:hAnsi="bhoma" w:cs="Tahoma"/>
          <w:color w:val="444444"/>
          <w:sz w:val="39"/>
          <w:szCs w:val="39"/>
          <w:rtl/>
        </w:rPr>
      </w:pPr>
    </w:p>
    <w:p w:rsidR="007019CB" w:rsidRDefault="007019CB" w:rsidP="002D161E">
      <w:pPr>
        <w:spacing w:after="150" w:line="270" w:lineRule="atLeast"/>
        <w:rPr>
          <w:rFonts w:ascii="bhoma" w:eastAsia="Times New Roman" w:hAnsi="bhoma" w:cs="Tahoma"/>
          <w:color w:val="444444"/>
          <w:sz w:val="39"/>
          <w:szCs w:val="39"/>
          <w:rtl/>
        </w:rPr>
      </w:pPr>
    </w:p>
    <w:p w:rsidR="007019CB" w:rsidRDefault="007019CB" w:rsidP="002D161E">
      <w:pPr>
        <w:spacing w:after="150" w:line="270" w:lineRule="atLeast"/>
        <w:rPr>
          <w:rFonts w:ascii="bhoma" w:eastAsia="Times New Roman" w:hAnsi="bhoma" w:cs="Tahoma"/>
          <w:color w:val="444444"/>
          <w:sz w:val="39"/>
          <w:szCs w:val="39"/>
          <w:rtl/>
        </w:rPr>
      </w:pPr>
    </w:p>
    <w:p w:rsidR="007019CB" w:rsidRDefault="007019CB" w:rsidP="002D161E">
      <w:pPr>
        <w:spacing w:after="150" w:line="270" w:lineRule="atLeast"/>
        <w:rPr>
          <w:rFonts w:ascii="bhoma" w:eastAsia="Times New Roman" w:hAnsi="bhoma" w:cs="Tahoma"/>
          <w:color w:val="444444"/>
          <w:sz w:val="39"/>
          <w:szCs w:val="39"/>
          <w:rtl/>
        </w:rPr>
      </w:pPr>
    </w:p>
    <w:p w:rsidR="007019CB" w:rsidRDefault="007019CB" w:rsidP="002D161E">
      <w:pPr>
        <w:spacing w:after="150" w:line="270" w:lineRule="atLeast"/>
        <w:rPr>
          <w:rFonts w:ascii="bhoma" w:eastAsia="Times New Roman" w:hAnsi="bhoma" w:cs="Tahoma"/>
          <w:color w:val="444444"/>
          <w:sz w:val="39"/>
          <w:szCs w:val="39"/>
        </w:rPr>
      </w:pPr>
    </w:p>
    <w:p w:rsidR="003B2D2C" w:rsidRDefault="003B2D2C" w:rsidP="00102F8B">
      <w:pPr>
        <w:spacing w:after="150" w:line="270" w:lineRule="atLeast"/>
        <w:rPr>
          <w:rFonts w:ascii="bhoma" w:eastAsia="Times New Roman" w:hAnsi="bhoma" w:cs="Tahoma"/>
          <w:color w:val="444444"/>
          <w:sz w:val="39"/>
          <w:szCs w:val="39"/>
        </w:rPr>
      </w:pPr>
    </w:p>
    <w:p w:rsidR="002060AD" w:rsidRDefault="002060AD" w:rsidP="002060AD">
      <w:pPr>
        <w:spacing w:before="150" w:after="150" w:line="390" w:lineRule="atLeast"/>
        <w:outlineLvl w:val="1"/>
        <w:rPr>
          <w:rFonts w:ascii="Verdana" w:eastAsia="Times New Roman" w:hAnsi="Verdana" w:cs="Helvetica"/>
          <w:color w:val="444444"/>
          <w:kern w:val="36"/>
          <w:sz w:val="30"/>
          <w:szCs w:val="30"/>
          <w:rtl/>
        </w:rPr>
      </w:pPr>
    </w:p>
    <w:p w:rsidR="002060AD" w:rsidRDefault="002060AD" w:rsidP="007019CB">
      <w:pPr>
        <w:spacing w:before="150" w:after="150" w:line="390" w:lineRule="atLeast"/>
        <w:outlineLvl w:val="1"/>
        <w:rPr>
          <w:rFonts w:ascii="Verdana" w:eastAsia="Times New Roman" w:hAnsi="Verdana" w:cs="Helvetica"/>
          <w:color w:val="444444"/>
          <w:kern w:val="36"/>
          <w:sz w:val="30"/>
          <w:szCs w:val="30"/>
          <w:rtl/>
        </w:rPr>
      </w:pPr>
      <w:r w:rsidRPr="003B2D2C">
        <w:rPr>
          <w:rFonts w:ascii="Verdana" w:eastAsia="Times New Roman" w:hAnsi="Verdana" w:cs="Helvetica"/>
          <w:color w:val="444444"/>
          <w:kern w:val="36"/>
          <w:sz w:val="30"/>
          <w:szCs w:val="30"/>
          <w:rtl/>
        </w:rPr>
        <w:t xml:space="preserve">نحوه برگزاری </w:t>
      </w:r>
      <w:r w:rsidR="007019CB">
        <w:rPr>
          <w:rFonts w:ascii="Verdana" w:eastAsia="Times New Roman" w:hAnsi="Verdana" w:cs="Helvetica" w:hint="cs"/>
          <w:color w:val="444444"/>
          <w:kern w:val="36"/>
          <w:sz w:val="30"/>
          <w:szCs w:val="30"/>
          <w:rtl/>
        </w:rPr>
        <w:t xml:space="preserve">آزمون کتبی قرآن وعترت </w:t>
      </w:r>
      <w:r w:rsidRPr="003B2D2C">
        <w:rPr>
          <w:rFonts w:ascii="Verdana" w:eastAsia="Times New Roman" w:hAnsi="Verdana" w:cs="Helvetica"/>
          <w:color w:val="444444"/>
          <w:kern w:val="36"/>
          <w:sz w:val="30"/>
          <w:szCs w:val="30"/>
          <w:rtl/>
        </w:rPr>
        <w:t>مرحله استانی سال تحصیلی 95-94</w:t>
      </w:r>
    </w:p>
    <w:p w:rsidR="002060AD" w:rsidRPr="003B2D2C" w:rsidRDefault="002060AD" w:rsidP="003B2D2C">
      <w:pPr>
        <w:spacing w:before="150" w:after="150" w:line="390" w:lineRule="atLeast"/>
        <w:outlineLvl w:val="1"/>
        <w:rPr>
          <w:rFonts w:ascii="Verdana" w:eastAsia="Times New Roman" w:hAnsi="Verdana" w:cs="Helvetica"/>
          <w:color w:val="444444"/>
          <w:kern w:val="36"/>
          <w:sz w:val="30"/>
          <w:szCs w:val="30"/>
          <w:rtl/>
        </w:rPr>
      </w:pPr>
    </w:p>
    <w:p w:rsidR="003B2D2C" w:rsidRPr="003B2D2C" w:rsidRDefault="003B2D2C" w:rsidP="00FF7918">
      <w:pPr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>
        <w:rPr>
          <w:rFonts w:ascii="Helvetica" w:eastAsia="Times New Roman" w:hAnsi="Helvetica" w:cs="Helvetica"/>
          <w:noProof/>
          <w:color w:val="0088CC"/>
          <w:sz w:val="21"/>
          <w:szCs w:val="21"/>
          <w:bdr w:val="none" w:sz="0" w:space="0" w:color="auto" w:frame="1"/>
        </w:rPr>
        <w:drawing>
          <wp:inline distT="0" distB="0" distL="0" distR="0">
            <wp:extent cx="3048000" cy="1485900"/>
            <wp:effectExtent l="19050" t="0" r="0" b="0"/>
            <wp:docPr id="132" name="Picture 132" descr="نحوه برگزاری جشنواره های فرهنگی مرحله استانی سال تحصیلی 95-94">
              <a:hlinkClick xmlns:a="http://schemas.openxmlformats.org/drawingml/2006/main" r:id="rId7" tooltip="123975_2707919716_573_2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نحوه برگزاری جشنواره های فرهنگی مرحله استانی سال تحصیلی 95-94">
                      <a:hlinkClick r:id="rId7" tooltip="123975_2707919716_573_2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D2C" w:rsidRPr="003B2D2C" w:rsidRDefault="003B2D2C" w:rsidP="003B2D2C">
      <w:pPr>
        <w:spacing w:after="150" w:line="270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3B2D2C">
        <w:rPr>
          <w:rFonts w:ascii="Tahoma" w:eastAsia="Times New Roman" w:hAnsi="Tahoma" w:cs="Tahoma"/>
          <w:b/>
          <w:bCs/>
          <w:color w:val="444444"/>
          <w:szCs w:val="27"/>
          <w:rtl/>
        </w:rPr>
        <w:t>الف- جشنواره قرآن و عترت</w:t>
      </w:r>
    </w:p>
    <w:p w:rsidR="003B2D2C" w:rsidRPr="003B2D2C" w:rsidRDefault="003B2D2C" w:rsidP="003B2D2C">
      <w:pPr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</w:rPr>
      </w:pPr>
      <w:r w:rsidRPr="003B2D2C">
        <w:rPr>
          <w:rFonts w:ascii="Tahoma" w:eastAsia="Times New Roman" w:hAnsi="Tahoma" w:cs="Tahoma"/>
          <w:b/>
          <w:bCs/>
          <w:color w:val="444444"/>
          <w:sz w:val="17"/>
          <w:szCs w:val="17"/>
          <w:rtl/>
        </w:rPr>
        <w:t>1- بخش کتبی</w:t>
      </w:r>
    </w:p>
    <w:tbl>
      <w:tblPr>
        <w:bidiVisual/>
        <w:tblW w:w="111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5"/>
        <w:gridCol w:w="2835"/>
        <w:gridCol w:w="4710"/>
        <w:gridCol w:w="2730"/>
      </w:tblGrid>
      <w:tr w:rsidR="003B2D2C" w:rsidRPr="003B2D2C" w:rsidTr="003B2D2C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ردیف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نام رشته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منابع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011907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زمان برگزاری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u w:val="single"/>
                <w:rtl/>
              </w:rPr>
              <w:t xml:space="preserve">ساعت </w:t>
            </w:r>
            <w:r w:rsidR="00011907"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u w:val="single"/>
                <w:rtl/>
              </w:rPr>
              <w:t>30/11</w:t>
            </w:r>
          </w:p>
        </w:tc>
      </w:tr>
      <w:tr w:rsidR="003B2D2C" w:rsidRPr="003B2D2C" w:rsidTr="003B2D2C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آشنایی با ترجمه و تفسیر قرآن کریم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تفسیر سوره ی حجرات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</w:p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مؤلف: آقای قرائتی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-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کل کتاب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2D161E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شنبه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            </w:t>
            </w:r>
            <w:r w:rsidR="002D161E"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rtl/>
              </w:rPr>
              <w:t>15/12/94</w:t>
            </w:r>
          </w:p>
        </w:tc>
      </w:tr>
      <w:tr w:rsidR="003B2D2C" w:rsidRPr="003B2D2C" w:rsidTr="003B2D2C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حفظ موضوعی قرآن کریم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حفظ موضوعی قرآن کریم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.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چاپ سازمان اوقاف</w:t>
            </w:r>
          </w:p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موضوعات: خداشناسی، عدل الهی، نبوت و امامت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4A5A2E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یکشنبه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         </w:t>
            </w:r>
            <w:r w:rsidR="004A5A2E"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rtl/>
              </w:rPr>
              <w:t>16/12/94</w:t>
            </w:r>
          </w:p>
        </w:tc>
      </w:tr>
      <w:tr w:rsidR="003B2D2C" w:rsidRPr="003B2D2C" w:rsidTr="003B2D2C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سیره معصومین (ع)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سیره پیشوایان- مؤلف: مهدی پیشوایی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 </w:t>
            </w:r>
          </w:p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امام علی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)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ع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(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تا امام صادق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 )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ع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(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4A5A2E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دوشنبه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        </w:t>
            </w:r>
            <w:r w:rsidR="004A5A2E"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rtl/>
              </w:rPr>
              <w:t>17/12/94</w:t>
            </w:r>
          </w:p>
        </w:tc>
      </w:tr>
      <w:tr w:rsidR="003B2D2C" w:rsidRPr="003B2D2C" w:rsidTr="003B2D2C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آشنایی با احادیث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40حدیث از امام زمان(عج)</w:t>
            </w:r>
          </w:p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مؤلف: عبدالله صالحی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–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کل کتاب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4A5A2E" w:rsidP="004A5A2E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rtl/>
              </w:rPr>
              <w:t xml:space="preserve">سه </w:t>
            </w:r>
            <w:r w:rsidR="003B2D2C"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شنبه</w:t>
            </w:r>
            <w:r w:rsidR="003B2D2C"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            </w:t>
            </w:r>
            <w:r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rtl/>
              </w:rPr>
              <w:t>18/12/94</w:t>
            </w:r>
          </w:p>
        </w:tc>
      </w:tr>
      <w:tr w:rsidR="003B2D2C" w:rsidRPr="003B2D2C" w:rsidTr="003B2D2C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نهج البلاغه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سیری در نهج البلاغه</w:t>
            </w:r>
          </w:p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–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مؤلف: شهید مطهری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–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تا بخش پنجم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4A5A2E" w:rsidP="004A5A2E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rtl/>
              </w:rPr>
              <w:t xml:space="preserve">سه </w:t>
            </w:r>
            <w:r w:rsidR="003B2D2C"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شنبه</w:t>
            </w:r>
            <w:r w:rsidR="003B2D2C"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          </w:t>
            </w:r>
            <w:r w:rsidR="003B2D2C"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 xml:space="preserve"> </w:t>
            </w:r>
            <w:r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rtl/>
              </w:rPr>
              <w:t>18/12/94</w:t>
            </w:r>
          </w:p>
        </w:tc>
      </w:tr>
      <w:tr w:rsidR="003B2D2C" w:rsidRPr="003B2D2C" w:rsidTr="003B2D2C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آشنایی با صحیفه سجادیه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شرح دعای مکارم اخلاق صحیفه سجادیه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</w:p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فایل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  <w:proofErr w:type="spellStart"/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pdf</w:t>
            </w:r>
            <w:proofErr w:type="spellEnd"/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ضمیمه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4A5A2E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دوشنبه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         </w:t>
            </w:r>
            <w:r w:rsidR="004A5A2E"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rtl/>
              </w:rPr>
              <w:t>17/12/94</w:t>
            </w:r>
          </w:p>
        </w:tc>
      </w:tr>
      <w:tr w:rsidR="003B2D2C" w:rsidRPr="003B2D2C" w:rsidTr="003B2D2C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احکام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رساله احکام دانشجویی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</w:p>
          <w:p w:rsidR="003B2D2C" w:rsidRPr="003B2D2C" w:rsidRDefault="003B2D2C" w:rsidP="003B2D2C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مؤلف آقای حسینی</w:t>
            </w:r>
            <w:r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</w:rPr>
              <w:t>– </w:t>
            </w:r>
            <w:r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تا اول احکام پوشش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D2C" w:rsidRPr="003B2D2C" w:rsidRDefault="004A5A2E" w:rsidP="004A5A2E">
            <w:pPr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rtl/>
              </w:rPr>
              <w:t>یک</w:t>
            </w:r>
            <w:r w:rsidR="003B2D2C" w:rsidRPr="003B2D2C">
              <w:rPr>
                <w:rFonts w:ascii="Tahoma" w:eastAsia="Times New Roman" w:hAnsi="Tahoma" w:cs="Tahoma"/>
                <w:b/>
                <w:bCs/>
                <w:color w:val="444444"/>
                <w:sz w:val="17"/>
                <w:szCs w:val="17"/>
                <w:rtl/>
              </w:rPr>
              <w:t>شنبه</w:t>
            </w:r>
            <w:r w:rsidR="003B2D2C" w:rsidRPr="003B2D2C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         </w:t>
            </w:r>
            <w:r>
              <w:rPr>
                <w:rFonts w:ascii="Tahoma" w:eastAsia="Times New Roman" w:hAnsi="Tahoma" w:cs="Tahoma" w:hint="cs"/>
                <w:b/>
                <w:bCs/>
                <w:color w:val="444444"/>
                <w:sz w:val="17"/>
                <w:szCs w:val="17"/>
                <w:rtl/>
              </w:rPr>
              <w:t>16/12/94</w:t>
            </w:r>
          </w:p>
        </w:tc>
      </w:tr>
    </w:tbl>
    <w:p w:rsidR="002060AD" w:rsidRPr="002060AD" w:rsidRDefault="002060AD" w:rsidP="002060AD">
      <w:pPr>
        <w:spacing w:before="100" w:beforeAutospacing="1" w:after="100" w:afterAutospacing="1" w:line="300" w:lineRule="atLeast"/>
        <w:rPr>
          <w:rFonts w:ascii="Tahoma" w:eastAsia="Times New Roman" w:hAnsi="Tahoma" w:cs="Tahoma"/>
          <w:color w:val="444444"/>
          <w:sz w:val="21"/>
          <w:szCs w:val="21"/>
        </w:rPr>
      </w:pPr>
    </w:p>
    <w:p w:rsidR="00C77507" w:rsidRDefault="00C77507" w:rsidP="002060AD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Tahoma" w:eastAsia="Times New Roman" w:hAnsi="Tahoma" w:cs="Tahoma"/>
          <w:color w:val="444444"/>
          <w:sz w:val="21"/>
          <w:szCs w:val="21"/>
        </w:rPr>
      </w:pPr>
    </w:p>
    <w:p w:rsidR="00C77507" w:rsidRDefault="00C77507" w:rsidP="002060AD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Tahoma" w:eastAsia="Times New Roman" w:hAnsi="Tahoma" w:cs="Tahoma"/>
          <w:color w:val="444444"/>
          <w:sz w:val="21"/>
          <w:szCs w:val="21"/>
        </w:rPr>
      </w:pPr>
    </w:p>
    <w:p w:rsidR="00C77507" w:rsidRDefault="00C77507" w:rsidP="002060AD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Tahoma" w:eastAsia="Times New Roman" w:hAnsi="Tahoma" w:cs="Tahoma"/>
          <w:color w:val="444444"/>
          <w:sz w:val="21"/>
          <w:szCs w:val="21"/>
        </w:rPr>
      </w:pPr>
    </w:p>
    <w:p w:rsidR="002060AD" w:rsidRPr="003B2D2C" w:rsidRDefault="002060AD" w:rsidP="002060AD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فایل </w:t>
      </w:r>
      <w:proofErr w:type="spellStart"/>
      <w:r w:rsidRPr="003B2D2C">
        <w:rPr>
          <w:rFonts w:ascii="Tahoma" w:eastAsia="Times New Roman" w:hAnsi="Tahoma" w:cs="Tahoma"/>
          <w:color w:val="444444"/>
          <w:sz w:val="21"/>
          <w:szCs w:val="21"/>
        </w:rPr>
        <w:t>pdf</w:t>
      </w:r>
      <w:proofErr w:type="spellEnd"/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منابع کتبی را می توانید در قسمت فایل های ضمیمه دریافت 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>.</w:t>
      </w: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</w:t>
      </w:r>
    </w:p>
    <w:p w:rsidR="002060AD" w:rsidRPr="002060AD" w:rsidRDefault="002060AD" w:rsidP="002060AD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در مرحله استانی هر فرد مجاز به شرکت در حداکثر 4 رشته کتبی می باشد. (برای نمرات بالای 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>16</w:t>
      </w: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گواهی صادر می گرد</w:t>
      </w: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>د.</w:t>
      </w:r>
    </w:p>
    <w:p w:rsidR="002060AD" w:rsidRPr="003B2D2C" w:rsidRDefault="002060AD" w:rsidP="003B2D2C">
      <w:pPr>
        <w:spacing w:beforeAutospacing="1" w:after="0" w:afterAutospacing="1" w:line="300" w:lineRule="atLeast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3B2D2C" w:rsidRPr="003B2D2C" w:rsidRDefault="003B2D2C" w:rsidP="003B2D2C">
      <w:pPr>
        <w:shd w:val="clear" w:color="auto" w:fill="FFFFFF"/>
        <w:spacing w:beforeAutospacing="1" w:after="0" w:afterAutospacing="1" w:line="300" w:lineRule="atLeast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3B2D2C">
        <w:rPr>
          <w:rFonts w:ascii="Tahoma" w:eastAsia="Times New Roman" w:hAnsi="Tahoma" w:cs="Tahoma"/>
          <w:color w:val="444444"/>
          <w:sz w:val="18"/>
          <w:szCs w:val="18"/>
          <w:rtl/>
        </w:rPr>
        <w:t> </w:t>
      </w:r>
    </w:p>
    <w:p w:rsidR="003B2D2C" w:rsidRPr="003B2D2C" w:rsidRDefault="003B2D2C" w:rsidP="003B2D2C">
      <w:pPr>
        <w:shd w:val="clear" w:color="auto" w:fill="FFFFFF"/>
        <w:spacing w:beforeAutospacing="1" w:after="0" w:afterAutospacing="1" w:line="300" w:lineRule="atLeast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3B2D2C">
        <w:rPr>
          <w:rFonts w:ascii="Tahoma" w:eastAsia="Times New Roman" w:hAnsi="Tahoma" w:cs="Tahoma"/>
          <w:b/>
          <w:bCs/>
          <w:color w:val="444444"/>
          <w:szCs w:val="21"/>
          <w:rtl/>
        </w:rPr>
        <w:t>2- بخش شفاهی</w:t>
      </w:r>
    </w:p>
    <w:p w:rsidR="003B2D2C" w:rsidRPr="003B2D2C" w:rsidRDefault="003B2D2C" w:rsidP="003B2D2C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>شامل رشته های قرائت قرآن( ترتیل و تحقیق) ، حفظ قرآن ( 1 و 3 و 5 و 10 و20 و کل )، دعاخوانی، اذان و تواشیح ( ویژه برادران)</w:t>
      </w:r>
    </w:p>
    <w:p w:rsidR="003B2D2C" w:rsidRPr="003B2D2C" w:rsidRDefault="003B2D2C" w:rsidP="004A5A2E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زمان برگزاری </w:t>
      </w:r>
      <w:r w:rsidR="004A5A2E">
        <w:rPr>
          <w:rFonts w:ascii="Tahoma" w:eastAsia="Times New Roman" w:hAnsi="Tahoma" w:cs="Tahoma" w:hint="cs"/>
          <w:color w:val="444444"/>
          <w:sz w:val="21"/>
          <w:szCs w:val="21"/>
          <w:rtl/>
        </w:rPr>
        <w:t>15 لغایت 18</w:t>
      </w: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اسفند94 </w:t>
      </w:r>
      <w:r w:rsidR="004A5A2E">
        <w:rPr>
          <w:rFonts w:ascii="Tahoma" w:eastAsia="Times New Roman" w:hAnsi="Tahoma" w:cs="Tahoma" w:hint="cs"/>
          <w:color w:val="444444"/>
          <w:sz w:val="21"/>
          <w:szCs w:val="21"/>
          <w:rtl/>
        </w:rPr>
        <w:t>می باشد.</w:t>
      </w:r>
    </w:p>
    <w:p w:rsidR="003B2D2C" w:rsidRPr="003B2D2C" w:rsidRDefault="003B2D2C" w:rsidP="002D161E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ساعت برگزاری مسابقات بخش کتبی راس ساعت </w:t>
      </w:r>
      <w:r w:rsidR="002D161E">
        <w:rPr>
          <w:rFonts w:ascii="Tahoma" w:eastAsia="Times New Roman" w:hAnsi="Tahoma" w:cs="Tahoma" w:hint="cs"/>
          <w:color w:val="444444"/>
          <w:sz w:val="21"/>
          <w:szCs w:val="21"/>
          <w:rtl/>
        </w:rPr>
        <w:t>30/11</w:t>
      </w: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>می باشد.</w:t>
      </w:r>
    </w:p>
    <w:p w:rsidR="003B2D2C" w:rsidRPr="003B2D2C" w:rsidRDefault="003B2D2C" w:rsidP="003B2D2C">
      <w:pPr>
        <w:shd w:val="clear" w:color="auto" w:fill="FFFFFF"/>
        <w:spacing w:beforeAutospacing="1" w:after="0" w:afterAutospacing="1" w:line="300" w:lineRule="atLeast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3B2D2C">
        <w:rPr>
          <w:rFonts w:ascii="Tahoma" w:eastAsia="Times New Roman" w:hAnsi="Tahoma" w:cs="Tahoma"/>
          <w:color w:val="444444"/>
          <w:sz w:val="18"/>
          <w:szCs w:val="18"/>
          <w:rtl/>
        </w:rPr>
        <w:t> </w:t>
      </w:r>
    </w:p>
    <w:p w:rsidR="003B2D2C" w:rsidRPr="003B2D2C" w:rsidRDefault="003B2D2C" w:rsidP="003B2D2C">
      <w:pPr>
        <w:shd w:val="clear" w:color="auto" w:fill="FFFFFF"/>
        <w:spacing w:beforeAutospacing="1" w:after="0" w:afterAutospacing="1" w:line="300" w:lineRule="atLeast"/>
        <w:jc w:val="center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3B2D2C">
        <w:rPr>
          <w:rFonts w:ascii="Tahoma" w:eastAsia="Times New Roman" w:hAnsi="Tahoma" w:cs="Tahoma"/>
          <w:b/>
          <w:bCs/>
          <w:color w:val="444444"/>
          <w:szCs w:val="27"/>
          <w:rtl/>
        </w:rPr>
        <w:t>ب- جشنواره علمی، ادبی و هنری</w:t>
      </w:r>
    </w:p>
    <w:p w:rsidR="003B2D2C" w:rsidRPr="003B2D2C" w:rsidRDefault="003B2D2C" w:rsidP="003B2D2C">
      <w:pPr>
        <w:shd w:val="clear" w:color="auto" w:fill="FFFFFF"/>
        <w:spacing w:beforeAutospacing="1" w:after="0" w:afterAutospacing="1" w:line="300" w:lineRule="atLeast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3B2D2C">
        <w:rPr>
          <w:rFonts w:ascii="Tahoma" w:eastAsia="Times New Roman" w:hAnsi="Tahoma" w:cs="Tahoma"/>
          <w:color w:val="444444"/>
          <w:sz w:val="18"/>
          <w:szCs w:val="18"/>
          <w:rtl/>
        </w:rPr>
        <w:t> </w:t>
      </w:r>
    </w:p>
    <w:p w:rsidR="003B2D2C" w:rsidRPr="003B2D2C" w:rsidRDefault="003B2D2C" w:rsidP="003B2D2C">
      <w:pPr>
        <w:shd w:val="clear" w:color="auto" w:fill="FFFFFF"/>
        <w:spacing w:beforeAutospacing="1" w:after="0" w:afterAutospacing="1" w:line="300" w:lineRule="atLeast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3B2D2C">
        <w:rPr>
          <w:rFonts w:ascii="Tahoma" w:eastAsia="Times New Roman" w:hAnsi="Tahoma" w:cs="Tahoma"/>
          <w:b/>
          <w:bCs/>
          <w:color w:val="444444"/>
          <w:szCs w:val="21"/>
          <w:rtl/>
        </w:rPr>
        <w:t>1- بخش حضوری</w:t>
      </w:r>
    </w:p>
    <w:p w:rsidR="003B2D2C" w:rsidRPr="003B2D2C" w:rsidRDefault="003B2D2C" w:rsidP="003B2D2C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>شامل رشته های شعر، داستان کوتاه، آیین سخنوری ، قصه گویی، عکاسی، طراحی، نقاشی، تذهیب، کاریکاتور، تصویرگری، آیات قرآن، خوشنویسی، خوشنویسی تحریری (نستعلیق)، طراحی پوستر، نماهنگ و معرق</w:t>
      </w:r>
    </w:p>
    <w:p w:rsidR="003B2D2C" w:rsidRPr="007933F1" w:rsidRDefault="003B2D2C" w:rsidP="003B2D2C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C00000"/>
          <w:sz w:val="21"/>
          <w:szCs w:val="21"/>
          <w:rtl/>
        </w:rPr>
      </w:pPr>
      <w:r w:rsidRPr="007933F1">
        <w:rPr>
          <w:rFonts w:ascii="Tahoma" w:eastAsia="Times New Roman" w:hAnsi="Tahoma" w:cs="Tahoma"/>
          <w:color w:val="C00000"/>
          <w:sz w:val="21"/>
          <w:szCs w:val="21"/>
          <w:rtl/>
        </w:rPr>
        <w:t>زمان برگزاری 28 فروردین لغایت 17 اردیبهشت 95 می باشد.</w:t>
      </w:r>
    </w:p>
    <w:p w:rsidR="003B2D2C" w:rsidRPr="003B2D2C" w:rsidRDefault="003B2D2C" w:rsidP="003B2D2C">
      <w:pPr>
        <w:shd w:val="clear" w:color="auto" w:fill="FFFFFF"/>
        <w:spacing w:beforeAutospacing="1" w:after="0" w:afterAutospacing="1" w:line="300" w:lineRule="atLeast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3B2D2C">
        <w:rPr>
          <w:rFonts w:ascii="Tahoma" w:eastAsia="Times New Roman" w:hAnsi="Tahoma" w:cs="Tahoma"/>
          <w:b/>
          <w:bCs/>
          <w:color w:val="444444"/>
          <w:szCs w:val="21"/>
          <w:rtl/>
        </w:rPr>
        <w:t>2- بخش غیرحضوری ( تحویل آثار)</w:t>
      </w:r>
    </w:p>
    <w:p w:rsidR="003B2D2C" w:rsidRPr="003B2D2C" w:rsidRDefault="003B2D2C" w:rsidP="003B2D2C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شامل مقاله نویسی، </w:t>
      </w:r>
      <w:r w:rsidRPr="007933F1">
        <w:rPr>
          <w:rFonts w:ascii="Tahoma" w:eastAsia="Times New Roman" w:hAnsi="Tahoma" w:cs="Tahoma"/>
          <w:color w:val="C00000"/>
          <w:sz w:val="21"/>
          <w:szCs w:val="21"/>
          <w:rtl/>
        </w:rPr>
        <w:t>نقد و بررسی کتاب</w:t>
      </w: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( </w:t>
      </w:r>
      <w:r w:rsidRPr="007933F1">
        <w:rPr>
          <w:rFonts w:ascii="Tahoma" w:eastAsia="Times New Roman" w:hAnsi="Tahoma" w:cs="Tahoma"/>
          <w:color w:val="0070C0"/>
          <w:sz w:val="21"/>
          <w:szCs w:val="21"/>
          <w:rtl/>
        </w:rPr>
        <w:t>کتاب سبک زندگی اسلامی نوشته احمدحسین شریفی</w:t>
      </w: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)، </w:t>
      </w:r>
      <w:r w:rsidRPr="007933F1">
        <w:rPr>
          <w:rFonts w:ascii="Tahoma" w:eastAsia="Times New Roman" w:hAnsi="Tahoma" w:cs="Tahoma"/>
          <w:color w:val="C00000"/>
          <w:sz w:val="21"/>
          <w:szCs w:val="21"/>
          <w:rtl/>
        </w:rPr>
        <w:t>تلخیص کتاب</w:t>
      </w: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( </w:t>
      </w:r>
      <w:r w:rsidRPr="007933F1">
        <w:rPr>
          <w:rFonts w:ascii="Tahoma" w:eastAsia="Times New Roman" w:hAnsi="Tahoma" w:cs="Tahoma"/>
          <w:color w:val="0070C0"/>
          <w:sz w:val="21"/>
          <w:szCs w:val="21"/>
          <w:rtl/>
        </w:rPr>
        <w:t>کتاب پیرامون انقلاب اسلامی نوشته شهید مرتضی مطهری</w:t>
      </w:r>
      <w:r w:rsidRPr="003B2D2C">
        <w:rPr>
          <w:rFonts w:ascii="Tahoma" w:eastAsia="Times New Roman" w:hAnsi="Tahoma" w:cs="Tahoma"/>
          <w:color w:val="444444"/>
          <w:sz w:val="21"/>
          <w:szCs w:val="21"/>
          <w:rtl/>
        </w:rPr>
        <w:t>)، تولید نرم افزار، وبلاگ نویسی، تولید بازی رایانه ای، نشریه الکترونیکی، نشریه مکتوب، فیلمنامه نویسی، نمایشنامه نویسی، پویا نمایی ( انیمیشن) و فیلم کوتاه</w:t>
      </w:r>
    </w:p>
    <w:p w:rsidR="003B2D2C" w:rsidRPr="007933F1" w:rsidRDefault="00D15F6F" w:rsidP="007933F1">
      <w:pPr>
        <w:numPr>
          <w:ilvl w:val="1"/>
          <w:numId w:val="7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C00000"/>
          <w:sz w:val="21"/>
          <w:szCs w:val="21"/>
          <w:rtl/>
        </w:rPr>
      </w:pPr>
      <w:r w:rsidRPr="007933F1">
        <w:rPr>
          <w:rFonts w:ascii="Tahoma" w:eastAsia="Times New Roman" w:hAnsi="Tahoma" w:cs="Tahoma" w:hint="cs"/>
          <w:color w:val="C00000"/>
          <w:sz w:val="21"/>
          <w:szCs w:val="21"/>
          <w:rtl/>
        </w:rPr>
        <w:t xml:space="preserve">آخرین </w:t>
      </w:r>
      <w:r w:rsidR="003B2D2C" w:rsidRPr="007933F1">
        <w:rPr>
          <w:rFonts w:ascii="Tahoma" w:eastAsia="Times New Roman" w:hAnsi="Tahoma" w:cs="Tahoma"/>
          <w:color w:val="C00000"/>
          <w:sz w:val="21"/>
          <w:szCs w:val="21"/>
          <w:rtl/>
        </w:rPr>
        <w:t xml:space="preserve">زمان </w:t>
      </w:r>
      <w:r w:rsidRPr="007933F1">
        <w:rPr>
          <w:rFonts w:ascii="Tahoma" w:eastAsia="Times New Roman" w:hAnsi="Tahoma" w:cs="Tahoma" w:hint="cs"/>
          <w:color w:val="C00000"/>
          <w:sz w:val="21"/>
          <w:szCs w:val="21"/>
          <w:rtl/>
        </w:rPr>
        <w:t xml:space="preserve"> ارائه و</w:t>
      </w:r>
      <w:r w:rsidR="003B2D2C" w:rsidRPr="007933F1">
        <w:rPr>
          <w:rFonts w:ascii="Tahoma" w:eastAsia="Times New Roman" w:hAnsi="Tahoma" w:cs="Tahoma"/>
          <w:color w:val="C00000"/>
          <w:sz w:val="21"/>
          <w:szCs w:val="21"/>
          <w:rtl/>
        </w:rPr>
        <w:t>تحویل آثار</w:t>
      </w:r>
      <w:r w:rsidRPr="007933F1">
        <w:rPr>
          <w:rFonts w:ascii="Tahoma" w:eastAsia="Times New Roman" w:hAnsi="Tahoma" w:cs="Tahoma" w:hint="cs"/>
          <w:color w:val="C00000"/>
          <w:sz w:val="21"/>
          <w:szCs w:val="21"/>
          <w:rtl/>
        </w:rPr>
        <w:t xml:space="preserve">رشته های علمی ،ادبی وهنری </w:t>
      </w:r>
      <w:r w:rsidR="003B2D2C" w:rsidRPr="007933F1">
        <w:rPr>
          <w:rFonts w:ascii="Tahoma" w:eastAsia="Times New Roman" w:hAnsi="Tahoma" w:cs="Tahoma"/>
          <w:color w:val="C00000"/>
          <w:sz w:val="21"/>
          <w:szCs w:val="21"/>
          <w:rtl/>
        </w:rPr>
        <w:t xml:space="preserve"> از</w:t>
      </w:r>
      <w:r w:rsidR="007933F1" w:rsidRPr="007933F1">
        <w:rPr>
          <w:rFonts w:ascii="Tahoma" w:eastAsia="Times New Roman" w:hAnsi="Tahoma" w:cs="Tahoma" w:hint="cs"/>
          <w:color w:val="C00000"/>
          <w:sz w:val="21"/>
          <w:szCs w:val="21"/>
          <w:rtl/>
        </w:rPr>
        <w:t>24</w:t>
      </w:r>
      <w:r w:rsidR="003B2D2C" w:rsidRPr="007933F1">
        <w:rPr>
          <w:rFonts w:ascii="Tahoma" w:eastAsia="Times New Roman" w:hAnsi="Tahoma" w:cs="Tahoma"/>
          <w:color w:val="C00000"/>
          <w:sz w:val="21"/>
          <w:szCs w:val="21"/>
          <w:rtl/>
        </w:rPr>
        <w:t xml:space="preserve"> بهمن 94 لغایت </w:t>
      </w:r>
      <w:r w:rsidRPr="007933F1">
        <w:rPr>
          <w:rFonts w:ascii="Tahoma" w:eastAsia="Times New Roman" w:hAnsi="Tahoma" w:cs="Tahoma"/>
          <w:color w:val="C00000"/>
          <w:sz w:val="21"/>
          <w:szCs w:val="21"/>
        </w:rPr>
        <w:t xml:space="preserve">21 </w:t>
      </w:r>
      <w:r w:rsidRPr="007933F1">
        <w:rPr>
          <w:rFonts w:ascii="Tahoma" w:eastAsia="Times New Roman" w:hAnsi="Tahoma" w:cs="Tahoma" w:hint="cs"/>
          <w:color w:val="C00000"/>
          <w:sz w:val="21"/>
          <w:szCs w:val="21"/>
          <w:rtl/>
        </w:rPr>
        <w:t xml:space="preserve">اردیبهشت </w:t>
      </w:r>
      <w:r w:rsidR="003B2D2C" w:rsidRPr="007933F1">
        <w:rPr>
          <w:rFonts w:ascii="Tahoma" w:eastAsia="Times New Roman" w:hAnsi="Tahoma" w:cs="Tahoma"/>
          <w:color w:val="C00000"/>
          <w:sz w:val="21"/>
          <w:szCs w:val="21"/>
          <w:rtl/>
        </w:rPr>
        <w:t xml:space="preserve"> 95 می باشد.</w:t>
      </w:r>
    </w:p>
    <w:p w:rsidR="003B2D2C" w:rsidRPr="003B2D2C" w:rsidRDefault="003B2D2C" w:rsidP="003B2D2C">
      <w:pPr>
        <w:shd w:val="clear" w:color="auto" w:fill="FFFFFF"/>
        <w:spacing w:beforeAutospacing="1" w:after="0" w:afterAutospacing="1" w:line="300" w:lineRule="atLeast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3B2D2C">
        <w:rPr>
          <w:rFonts w:ascii="Tahoma" w:eastAsia="Times New Roman" w:hAnsi="Tahoma" w:cs="Tahoma"/>
          <w:color w:val="444444"/>
          <w:sz w:val="18"/>
          <w:szCs w:val="18"/>
          <w:rtl/>
        </w:rPr>
        <w:t> </w:t>
      </w:r>
    </w:p>
    <w:p w:rsidR="003B2D2C" w:rsidRPr="003B2D2C" w:rsidRDefault="003B2D2C" w:rsidP="003B2D2C">
      <w:pPr>
        <w:shd w:val="clear" w:color="auto" w:fill="FFFFFF"/>
        <w:spacing w:beforeAutospacing="1" w:after="0" w:afterAutospacing="1" w:line="300" w:lineRule="atLeast"/>
        <w:jc w:val="center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3B2D2C">
        <w:rPr>
          <w:rFonts w:ascii="Tahoma" w:eastAsia="Times New Roman" w:hAnsi="Tahoma" w:cs="Tahoma"/>
          <w:color w:val="444444"/>
          <w:sz w:val="18"/>
          <w:szCs w:val="18"/>
          <w:rtl/>
        </w:rPr>
        <w:t> </w:t>
      </w:r>
    </w:p>
    <w:p w:rsidR="00102F8B" w:rsidRPr="00102F8B" w:rsidRDefault="003B2D2C" w:rsidP="004A5A2E">
      <w:pPr>
        <w:shd w:val="clear" w:color="auto" w:fill="FFFFFF"/>
        <w:spacing w:beforeAutospacing="1" w:after="0" w:afterAutospacing="1" w:line="300" w:lineRule="atLeast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3B2D2C">
        <w:rPr>
          <w:rFonts w:ascii="Tahoma" w:eastAsia="Times New Roman" w:hAnsi="Tahoma" w:cs="Tahoma"/>
          <w:color w:val="444444"/>
          <w:sz w:val="18"/>
          <w:szCs w:val="18"/>
          <w:rtl/>
        </w:rPr>
        <w:t> </w:t>
      </w:r>
    </w:p>
    <w:sectPr w:rsidR="00102F8B" w:rsidRPr="00102F8B" w:rsidSect="002B2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mb"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charset w:val="00"/>
    <w:family w:val="auto"/>
    <w:pitch w:val="default"/>
    <w:sig w:usb0="00000000" w:usb1="00000000" w:usb2="00000000" w:usb3="00000000" w:csb0="00000000" w:csb1="00000000"/>
  </w:font>
  <w:font w:name="bhom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437E"/>
    <w:multiLevelType w:val="multilevel"/>
    <w:tmpl w:val="13C8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E1A99"/>
    <w:multiLevelType w:val="multilevel"/>
    <w:tmpl w:val="2640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00DA1"/>
    <w:multiLevelType w:val="multilevel"/>
    <w:tmpl w:val="16C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A74BC"/>
    <w:multiLevelType w:val="multilevel"/>
    <w:tmpl w:val="2B3A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51189"/>
    <w:multiLevelType w:val="multilevel"/>
    <w:tmpl w:val="D786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51B63"/>
    <w:multiLevelType w:val="multilevel"/>
    <w:tmpl w:val="9A96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078AB"/>
    <w:multiLevelType w:val="multilevel"/>
    <w:tmpl w:val="293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D3303E"/>
    <w:multiLevelType w:val="multilevel"/>
    <w:tmpl w:val="084A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BF5D39"/>
    <w:rsid w:val="00011907"/>
    <w:rsid w:val="00102F8B"/>
    <w:rsid w:val="002060AD"/>
    <w:rsid w:val="002B2CD3"/>
    <w:rsid w:val="002D161E"/>
    <w:rsid w:val="003B2D2C"/>
    <w:rsid w:val="004A5A2E"/>
    <w:rsid w:val="006E4172"/>
    <w:rsid w:val="007019CB"/>
    <w:rsid w:val="007933F1"/>
    <w:rsid w:val="00834E62"/>
    <w:rsid w:val="00875D9A"/>
    <w:rsid w:val="00A0388D"/>
    <w:rsid w:val="00BF5D39"/>
    <w:rsid w:val="00BF68CA"/>
    <w:rsid w:val="00C77507"/>
    <w:rsid w:val="00D15F6F"/>
    <w:rsid w:val="00E62C6E"/>
    <w:rsid w:val="00F227D7"/>
    <w:rsid w:val="00F50C17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D3"/>
    <w:pPr>
      <w:bidi/>
    </w:pPr>
  </w:style>
  <w:style w:type="paragraph" w:styleId="Heading2">
    <w:name w:val="heading 2"/>
    <w:basedOn w:val="Normal"/>
    <w:link w:val="Heading2Char"/>
    <w:uiPriority w:val="9"/>
    <w:qFormat/>
    <w:rsid w:val="00102F8B"/>
    <w:pPr>
      <w:bidi w:val="0"/>
      <w:spacing w:before="150" w:after="150" w:line="315" w:lineRule="atLeast"/>
      <w:outlineLvl w:val="1"/>
    </w:pPr>
    <w:rPr>
      <w:rFonts w:ascii="Verdana" w:eastAsia="Times New Roman" w:hAnsi="Verdana" w:cs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3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02F8B"/>
    <w:rPr>
      <w:rFonts w:ascii="Verdana" w:eastAsia="Times New Roman" w:hAnsi="Verdana" w:cs="Times New Roman"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102F8B"/>
    <w:rPr>
      <w:strike w:val="0"/>
      <w:dstrike w:val="0"/>
      <w:color w:val="0088CC"/>
      <w:u w:val="none"/>
      <w:effect w:val="none"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102F8B"/>
    <w:rPr>
      <w:b/>
      <w:bCs/>
    </w:rPr>
  </w:style>
  <w:style w:type="paragraph" w:styleId="NormalWeb">
    <w:name w:val="Normal (Web)"/>
    <w:basedOn w:val="Normal"/>
    <w:uiPriority w:val="99"/>
    <w:unhideWhenUsed/>
    <w:rsid w:val="00102F8B"/>
    <w:pPr>
      <w:bidi w:val="0"/>
      <w:spacing w:after="150" w:line="270" w:lineRule="atLeast"/>
    </w:pPr>
    <w:rPr>
      <w:rFonts w:ascii="Tahoma" w:eastAsia="Times New Roman" w:hAnsi="Tahoma" w:cs="Tahoma"/>
      <w:sz w:val="17"/>
      <w:szCs w:val="17"/>
    </w:rPr>
  </w:style>
  <w:style w:type="paragraph" w:customStyle="1" w:styleId="l">
    <w:name w:val="l"/>
    <w:basedOn w:val="Normal"/>
    <w:rsid w:val="00102F8B"/>
    <w:pPr>
      <w:bidi w:val="0"/>
      <w:spacing w:after="150" w:line="270" w:lineRule="atLeast"/>
    </w:pPr>
    <w:rPr>
      <w:rFonts w:ascii="Tahoma" w:eastAsia="Times New Roman" w:hAnsi="Tahoma" w:cs="Tahoma"/>
      <w:sz w:val="17"/>
      <w:szCs w:val="17"/>
    </w:rPr>
  </w:style>
  <w:style w:type="character" w:customStyle="1" w:styleId="sectn2">
    <w:name w:val="sectn2"/>
    <w:basedOn w:val="DefaultParagraphFont"/>
    <w:rsid w:val="00102F8B"/>
    <w:rPr>
      <w:bdr w:val="single" w:sz="6" w:space="4" w:color="8592B5" w:frame="1"/>
      <w:shd w:val="clear" w:color="auto" w:fill="CCBA77"/>
    </w:rPr>
  </w:style>
  <w:style w:type="character" w:customStyle="1" w:styleId="float-r">
    <w:name w:val="float-r"/>
    <w:basedOn w:val="DefaultParagraphFont"/>
    <w:rsid w:val="00102F8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2F8B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2F8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2F8B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2F8B"/>
    <w:rPr>
      <w:rFonts w:ascii="Arial" w:eastAsia="Times New Roman" w:hAnsi="Arial" w:cs="Arial"/>
      <w:vanish/>
      <w:sz w:val="16"/>
      <w:szCs w:val="16"/>
    </w:rPr>
  </w:style>
  <w:style w:type="character" w:customStyle="1" w:styleId="divider4">
    <w:name w:val="divider4"/>
    <w:basedOn w:val="DefaultParagraphFont"/>
    <w:rsid w:val="00102F8B"/>
  </w:style>
  <w:style w:type="character" w:customStyle="1" w:styleId="fontb1">
    <w:name w:val="font_b1"/>
    <w:basedOn w:val="DefaultParagraphFont"/>
    <w:rsid w:val="00102F8B"/>
    <w:rPr>
      <w:rFonts w:ascii="nasimb" w:hAnsi="nasimb" w:cs="Arial" w:hint="default"/>
      <w:b/>
      <w:bCs/>
    </w:rPr>
  </w:style>
  <w:style w:type="paragraph" w:customStyle="1" w:styleId="float-r1">
    <w:name w:val="float-r1"/>
    <w:basedOn w:val="Normal"/>
    <w:rsid w:val="00102F8B"/>
    <w:pPr>
      <w:bidi w:val="0"/>
      <w:spacing w:after="150" w:line="270" w:lineRule="atLeast"/>
    </w:pPr>
    <w:rPr>
      <w:rFonts w:ascii="Tahoma" w:eastAsia="Times New Roman" w:hAnsi="Tahoma" w:cs="Tahoma"/>
      <w:sz w:val="17"/>
      <w:szCs w:val="17"/>
    </w:rPr>
  </w:style>
  <w:style w:type="character" w:customStyle="1" w:styleId="select2-chosen2">
    <w:name w:val="select2-chosen2"/>
    <w:basedOn w:val="DefaultParagraphFont"/>
    <w:rsid w:val="00102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1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1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8526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681223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8832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444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9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4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59174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170032">
          <w:marLeft w:val="-42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9095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18265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pfyazd.cfu.ac.ir/cache/124/attach/201601/124400_3897507112_573_280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B7375-6DD8-486E-B09D-70BE01E9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14</cp:revision>
  <dcterms:created xsi:type="dcterms:W3CDTF">2016-01-16T07:02:00Z</dcterms:created>
  <dcterms:modified xsi:type="dcterms:W3CDTF">2016-02-06T06:42:00Z</dcterms:modified>
</cp:coreProperties>
</file>