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pPr w:leftFromText="180" w:rightFromText="180" w:vertAnchor="page" w:horzAnchor="margin" w:tblpXSpec="center" w:tblpY="978"/>
        <w:bidiVisual/>
        <w:tblW w:w="15445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993"/>
        <w:gridCol w:w="992"/>
        <w:gridCol w:w="1410"/>
        <w:gridCol w:w="1276"/>
        <w:gridCol w:w="1413"/>
        <w:gridCol w:w="1564"/>
        <w:gridCol w:w="2374"/>
        <w:gridCol w:w="2020"/>
        <w:gridCol w:w="1985"/>
      </w:tblGrid>
      <w:tr w:rsidR="00FC4ADD" w:rsidRPr="00061192" w:rsidTr="00C953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:rsidR="00FC4ADD" w:rsidRPr="00061192" w:rsidRDefault="00FC4ADD" w:rsidP="00FC4ADD">
            <w:pPr>
              <w:bidi/>
              <w:rPr>
                <w:rFonts w:cs="B Titr"/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ردیف</w:t>
            </w:r>
          </w:p>
        </w:tc>
        <w:tc>
          <w:tcPr>
            <w:tcW w:w="850" w:type="dxa"/>
          </w:tcPr>
          <w:p w:rsidR="00FC4ADD" w:rsidRPr="00061192" w:rsidRDefault="00FC4ADD" w:rsidP="00FC4AD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  <w:lang w:bidi="fa-IR"/>
              </w:rPr>
            </w:pPr>
            <w:r w:rsidRPr="00061192">
              <w:rPr>
                <w:rFonts w:cs="B Titr" w:hint="cs"/>
                <w:b w:val="0"/>
                <w:bCs w:val="0"/>
                <w:sz w:val="14"/>
                <w:szCs w:val="14"/>
                <w:rtl/>
                <w:lang w:bidi="fa-IR"/>
              </w:rPr>
              <w:t>روز امتحان</w:t>
            </w:r>
          </w:p>
        </w:tc>
        <w:tc>
          <w:tcPr>
            <w:tcW w:w="993" w:type="dxa"/>
          </w:tcPr>
          <w:p w:rsidR="00FC4ADD" w:rsidRPr="00061192" w:rsidRDefault="00FC4ADD" w:rsidP="00FC4ADD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تاریخ امتحان</w:t>
            </w:r>
          </w:p>
        </w:tc>
        <w:tc>
          <w:tcPr>
            <w:tcW w:w="992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b w:val="0"/>
                <w:bCs w:val="0"/>
                <w:sz w:val="14"/>
                <w:szCs w:val="14"/>
                <w:rtl/>
              </w:rPr>
              <w:t>ساعت امتحان</w:t>
            </w:r>
          </w:p>
        </w:tc>
        <w:tc>
          <w:tcPr>
            <w:tcW w:w="1410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ابتدایی ورودی 1399</w:t>
            </w:r>
          </w:p>
        </w:tc>
        <w:tc>
          <w:tcPr>
            <w:tcW w:w="1276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ابتدایی ورودی 1400</w:t>
            </w:r>
          </w:p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</w:p>
        </w:tc>
        <w:tc>
          <w:tcPr>
            <w:tcW w:w="1413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ابتدایی ورودی 1401</w:t>
            </w:r>
          </w:p>
        </w:tc>
        <w:tc>
          <w:tcPr>
            <w:tcW w:w="1564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نیازهای ویژه ورودی 1401</w:t>
            </w:r>
          </w:p>
        </w:tc>
        <w:tc>
          <w:tcPr>
            <w:tcW w:w="2374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آموزش زبان و ادبیات فارسی ورودی 1402</w:t>
            </w:r>
          </w:p>
        </w:tc>
        <w:tc>
          <w:tcPr>
            <w:tcW w:w="2020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آموزش الهیات ورودی 1402</w:t>
            </w:r>
          </w:p>
        </w:tc>
        <w:tc>
          <w:tcPr>
            <w:tcW w:w="1985" w:type="dxa"/>
          </w:tcPr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آموزش مطالعات و علوم اجتماعی</w:t>
            </w:r>
          </w:p>
          <w:p w:rsidR="00FC4ADD" w:rsidRPr="00061192" w:rsidRDefault="00FC4ADD" w:rsidP="00FC4AD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061192">
              <w:rPr>
                <w:rFonts w:cs="B Titr" w:hint="cs"/>
                <w:sz w:val="14"/>
                <w:szCs w:val="14"/>
                <w:rtl/>
              </w:rPr>
              <w:t>ورودی 1402</w:t>
            </w: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  <w:rtl/>
              </w:rPr>
              <w:t>1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26/03/1403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دانش خانواده-خیدانی </w:t>
            </w:r>
          </w:p>
        </w:tc>
        <w:tc>
          <w:tcPr>
            <w:tcW w:w="1564" w:type="dxa"/>
          </w:tcPr>
          <w:p w:rsidR="00FC4ADD" w:rsidRPr="00C953A2" w:rsidRDefault="008C5D58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راهبردهای آموزش توانبخشی-میرزاصفی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نظریه یادگیری</w:t>
            </w:r>
            <w:r w:rsidRPr="00C953A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(هماهنگ)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- همتی </w:t>
            </w: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نظریه یادگیری</w:t>
            </w:r>
            <w:r w:rsidRPr="00C953A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(هماهنگ)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-میرزاصفی</w:t>
            </w:r>
          </w:p>
        </w:tc>
      </w:tr>
      <w:tr w:rsidR="00FC4ADD" w:rsidRPr="00C953A2" w:rsidTr="00C953A2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921379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921379" w:rsidP="009213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ارزش‌های‌دفاع مقدس-پیری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انقلاب اسلامی-</w:t>
            </w:r>
          </w:p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شیخ محمدی </w:t>
            </w: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8C5D58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دانش خانواده- کریمی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انسان در اسلام- جمشیدی </w:t>
            </w: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  <w:rtl/>
              </w:rPr>
              <w:t>2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یکشنبه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27/03/1403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اندیشه اسلامی 1- جمشیدی 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اخلاق حرفه‌ای</w:t>
            </w:r>
            <w:r w:rsidRPr="00C953A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(هماهنگ)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-زاهری </w:t>
            </w: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اندیشه اسلامی 1 - جمشیدی </w:t>
            </w:r>
          </w:p>
        </w:tc>
      </w:tr>
      <w:tr w:rsidR="00FC4ADD" w:rsidRPr="00C953A2" w:rsidTr="00C953A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921379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بررسی محتوای کتب فارسی- حسینی</w:t>
            </w: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بازی و یادگیری- میرزاصفی </w:t>
            </w: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زبان و آموزش- محمدزاده 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sz w:val="12"/>
                <w:szCs w:val="12"/>
                <w:rtl/>
              </w:rPr>
              <w:t>3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سه‌شنبه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29/03/1403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پژوهش و توسعه </w:t>
            </w:r>
            <w:r w:rsidRPr="00C953A2">
              <w:rPr>
                <w:rFonts w:ascii="Sakkal Majalla" w:hAnsi="Sakkal Majalla" w:cs="Sakkal Majalla" w:hint="cs"/>
                <w:b/>
                <w:bCs/>
                <w:sz w:val="12"/>
                <w:szCs w:val="12"/>
                <w:rtl/>
              </w:rPr>
              <w:t>–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نوروزوند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فلسفه تربیتی</w:t>
            </w:r>
            <w:r w:rsidRPr="00C953A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(هماهنگ)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-منصوری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برنامه ریزی درسی- شهمیر </w:t>
            </w: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نظام تربیتی اسلام- محمدزمانی</w:t>
            </w:r>
          </w:p>
        </w:tc>
      </w:tr>
      <w:tr w:rsidR="00FC4ADD" w:rsidRPr="00C953A2" w:rsidTr="00C953A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921379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فنون راهنمایی و مشاوره-نظری</w:t>
            </w: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مشکلات یادگیری  خاص-شاکه نیا </w:t>
            </w: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آموزش علوم تجربی- حسینی راد </w:t>
            </w: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</w:rPr>
              <w:t>4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چهار‌شنبه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30/03/1403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آموزش در کلاس‌های چندپایه- شهمیر</w:t>
            </w: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نحوعربی- فیلی 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آزمون تحصیلی- نوروزوند </w:t>
            </w: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C953A2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921379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طراحی آموزشی-شهمیر</w:t>
            </w: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روش تدریس ریاضی- نصرالهی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</w:rPr>
              <w:t>5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پنج‌شنبه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31/03/1403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8C5D58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زبان تخصصی-جمالوندی</w:t>
            </w: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آموزش مهارت‌های زندگی-صدر </w:t>
            </w: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F71FE9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آشنای با عدل الهی-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محمدزمانی </w:t>
            </w:r>
          </w:p>
        </w:tc>
        <w:tc>
          <w:tcPr>
            <w:tcW w:w="2374" w:type="dxa"/>
          </w:tcPr>
          <w:p w:rsidR="00FC4ADD" w:rsidRPr="00C953A2" w:rsidRDefault="003C58F7" w:rsidP="00F71F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برنامه‌ریزی درسی(تحت نظر)-صدر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کلیات فلسفه اسلامی- ج</w:t>
            </w:r>
            <w:r w:rsidR="008C5D58">
              <w:rPr>
                <w:rFonts w:cs="B Titr" w:hint="cs"/>
                <w:b/>
                <w:bCs/>
                <w:sz w:val="12"/>
                <w:szCs w:val="12"/>
                <w:rtl/>
              </w:rPr>
              <w:t>م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شیدی </w:t>
            </w: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برنامه‌ریزی درسی(تحت نظر)-صدر</w:t>
            </w:r>
          </w:p>
        </w:tc>
      </w:tr>
      <w:tr w:rsidR="00FC4ADD" w:rsidRPr="00C953A2" w:rsidTr="00C953A2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921379" w:rsidP="0092137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پژوهش و توسعه- حسینی تبار، نوروزوند</w:t>
            </w: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74" w:type="dxa"/>
          </w:tcPr>
          <w:p w:rsidR="00FC4ADD" w:rsidRPr="00C953A2" w:rsidRDefault="003C58F7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ادبیات کودکان- ولیان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</w:rPr>
              <w:t>6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02/04/1403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FC4ADD" w:rsidP="00F71F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بهداشت-حسینی راد</w:t>
            </w: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تاریخ ادبیات فارسی</w:t>
            </w:r>
            <w:r w:rsidRPr="00C953A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(هماهنگ)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-  رستمی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روانشناسی اجتماعی</w:t>
            </w:r>
            <w:r w:rsidRPr="00C953A2">
              <w:rPr>
                <w:rFonts w:cs="B Titr" w:hint="cs"/>
                <w:b/>
                <w:bCs/>
                <w:color w:val="FF0000"/>
                <w:sz w:val="12"/>
                <w:szCs w:val="12"/>
                <w:rtl/>
              </w:rPr>
              <w:t>(هماهنگ)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-  میرزاصفی</w:t>
            </w:r>
          </w:p>
        </w:tc>
      </w:tr>
      <w:tr w:rsidR="00FC4ADD" w:rsidRPr="00C953A2" w:rsidTr="00C953A2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921379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آموزش کودکان دوزبانه- ولیان</w:t>
            </w: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مشکلات یادگیری- همتی</w:t>
            </w: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راهبردهای جسمی حرکتی-محمدزاده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تاریخ اسلامی-حاتمی </w:t>
            </w:r>
          </w:p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F71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</w:rPr>
              <w:t>7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یکشنبه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03/04/1403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ریاضی-داوودیان</w:t>
            </w: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71F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ریاضی- داوودیان</w:t>
            </w: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روش تدریس فارسی- نصرالهی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71FE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اصول علم سیاست-شیخ محمدی</w:t>
            </w:r>
          </w:p>
        </w:tc>
      </w:tr>
      <w:tr w:rsidR="00FC4ADD" w:rsidRPr="00C953A2" w:rsidTr="00C953A2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3D3267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مدیریت کلاس- سلطانقلی، فتحی</w:t>
            </w: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متون نظم غنایی- کسایی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صرف- فیلی</w:t>
            </w:r>
          </w:p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</w:rPr>
              <w:t>8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دو‌شنبه</w:t>
            </w:r>
          </w:p>
        </w:tc>
        <w:tc>
          <w:tcPr>
            <w:tcW w:w="99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04/04/1403</w:t>
            </w:r>
          </w:p>
        </w:tc>
        <w:tc>
          <w:tcPr>
            <w:tcW w:w="992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</w:rPr>
            </w:pP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بررسی محتوای کتب فارسی</w:t>
            </w:r>
            <w:r w:rsidRPr="00C953A2">
              <w:rPr>
                <w:rFonts w:ascii="Sakkal Majalla" w:hAnsi="Sakkal Majalla" w:cs="Sakkal Majalla" w:hint="cs"/>
                <w:b/>
                <w:bCs/>
                <w:sz w:val="12"/>
                <w:szCs w:val="12"/>
                <w:rtl/>
              </w:rPr>
              <w:t>–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موسوی</w:t>
            </w: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کلام-محمدزمانی</w:t>
            </w: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  <w:tr w:rsidR="00FC4ADD" w:rsidRPr="00C953A2" w:rsidTr="00F71FE9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3D3267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71F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آموزش تلفیقی-صدر </w:t>
            </w: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تربیت دینی کودک- شهمیر</w:t>
            </w:r>
          </w:p>
        </w:tc>
        <w:tc>
          <w:tcPr>
            <w:tcW w:w="1564" w:type="dxa"/>
          </w:tcPr>
          <w:p w:rsidR="00FC4ADD" w:rsidRPr="00C953A2" w:rsidRDefault="003D3267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تربیت دینی کودک- شهمیر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مبانی زبان شناسی-کسایی</w:t>
            </w:r>
          </w:p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تحلیل محتوا- شهمیر</w:t>
            </w: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 w:val="restart"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sz w:val="12"/>
                <w:szCs w:val="12"/>
              </w:rPr>
              <w:t>9</w:t>
            </w:r>
          </w:p>
        </w:tc>
        <w:tc>
          <w:tcPr>
            <w:tcW w:w="85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چهار‌شنبه</w:t>
            </w:r>
          </w:p>
        </w:tc>
        <w:tc>
          <w:tcPr>
            <w:tcW w:w="993" w:type="dxa"/>
            <w:vMerge w:val="restart"/>
          </w:tcPr>
          <w:p w:rsidR="00FC4ADD" w:rsidRPr="00C953A2" w:rsidRDefault="008D66CB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06/0</w:t>
            </w:r>
            <w:r w:rsidRPr="00C953A2">
              <w:rPr>
                <w:rFonts w:asciiTheme="minorBidi" w:hAnsiTheme="minorBidi" w:cs="B Titr" w:hint="cs"/>
                <w:b/>
                <w:bCs/>
                <w:sz w:val="12"/>
                <w:szCs w:val="12"/>
                <w:rtl/>
              </w:rPr>
              <w:t>4</w:t>
            </w:r>
            <w:r w:rsidR="00FC4ADD" w:rsidRPr="00C953A2"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  <w:t>/1403</w:t>
            </w:r>
          </w:p>
        </w:tc>
        <w:tc>
          <w:tcPr>
            <w:tcW w:w="992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ساعت 10-8 صبح</w:t>
            </w:r>
          </w:p>
        </w:tc>
        <w:tc>
          <w:tcPr>
            <w:tcW w:w="1410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سوادرسانه- پروانه </w:t>
            </w: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  <w:vMerge w:val="restart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آزمون تحصیلی-صدر</w:t>
            </w: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بینش جامعه شناسی-پروانه</w:t>
            </w:r>
          </w:p>
        </w:tc>
      </w:tr>
      <w:tr w:rsidR="00FC4ADD" w:rsidRPr="00C953A2" w:rsidTr="00C953A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0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  <w:vMerge/>
          </w:tcPr>
          <w:p w:rsidR="00FC4ADD" w:rsidRPr="00C953A2" w:rsidRDefault="00FC4ADD" w:rsidP="00FC4AD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379" w:type="dxa"/>
            <w:gridSpan w:val="3"/>
          </w:tcPr>
          <w:p w:rsidR="00FC4ADD" w:rsidRPr="00C953A2" w:rsidRDefault="00FC4ADD" w:rsidP="00FC4AD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روانشناسی تربیتی- موسوی</w:t>
            </w:r>
          </w:p>
        </w:tc>
      </w:tr>
      <w:tr w:rsidR="00FC4ADD" w:rsidRPr="00C953A2" w:rsidTr="00C953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Merge/>
          </w:tcPr>
          <w:p w:rsidR="00FC4ADD" w:rsidRPr="00C953A2" w:rsidRDefault="00FC4ADD" w:rsidP="00FC4ADD">
            <w:pPr>
              <w:bidi/>
              <w:rPr>
                <w:rFonts w:asciiTheme="minorBidi" w:hAnsiTheme="minorBidi" w:cs="B Titr"/>
                <w:b w:val="0"/>
                <w:bCs w:val="0"/>
                <w:sz w:val="12"/>
                <w:szCs w:val="12"/>
              </w:rPr>
            </w:pPr>
          </w:p>
        </w:tc>
        <w:tc>
          <w:tcPr>
            <w:tcW w:w="850" w:type="dxa"/>
            <w:vMerge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3" w:type="dxa"/>
            <w:vMerge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FC4ADD" w:rsidRPr="00C953A2" w:rsidRDefault="003D3267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ساعت 12-10</w:t>
            </w:r>
            <w:r w:rsidR="00FC4ADD"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صبح</w:t>
            </w:r>
          </w:p>
        </w:tc>
        <w:tc>
          <w:tcPr>
            <w:tcW w:w="141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13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سنجش- میرزاصفی</w:t>
            </w:r>
          </w:p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64" w:type="dxa"/>
          </w:tcPr>
          <w:p w:rsidR="00FC4ADD" w:rsidRPr="00C953A2" w:rsidRDefault="008C5D58" w:rsidP="008C5D5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مبانی و</w:t>
            </w:r>
            <w:r w:rsidRPr="00C953A2">
              <w:rPr>
                <w:rFonts w:cs="B Titr"/>
                <w:b/>
                <w:bCs/>
                <w:sz w:val="12"/>
                <w:szCs w:val="12"/>
              </w:rPr>
              <w:t xml:space="preserve"> 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اصول </w:t>
            </w: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آموزش انفرادی- موسوی</w:t>
            </w:r>
          </w:p>
        </w:tc>
        <w:tc>
          <w:tcPr>
            <w:tcW w:w="2374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020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C953A2">
              <w:rPr>
                <w:rFonts w:cs="B Titr" w:hint="cs"/>
                <w:b/>
                <w:bCs/>
                <w:sz w:val="12"/>
                <w:szCs w:val="12"/>
                <w:rtl/>
              </w:rPr>
              <w:t>کلیات عرفان-محمدزمانی</w:t>
            </w:r>
          </w:p>
        </w:tc>
        <w:tc>
          <w:tcPr>
            <w:tcW w:w="1985" w:type="dxa"/>
          </w:tcPr>
          <w:p w:rsidR="00FC4ADD" w:rsidRPr="00C953A2" w:rsidRDefault="00FC4ADD" w:rsidP="00FC4A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</w:tr>
    </w:tbl>
    <w:p w:rsidR="008C72E9" w:rsidRPr="00921379" w:rsidRDefault="008C72E9" w:rsidP="008C72E9">
      <w:pPr>
        <w:bidi/>
        <w:spacing w:after="0"/>
        <w:jc w:val="center"/>
        <w:rPr>
          <w:rFonts w:cs="B Titr"/>
          <w:b/>
          <w:bCs/>
          <w:sz w:val="16"/>
          <w:szCs w:val="16"/>
        </w:rPr>
      </w:pPr>
      <w:r w:rsidRPr="00C953A2">
        <w:rPr>
          <w:rFonts w:cs="B Titr"/>
          <w:b/>
          <w:bCs/>
          <w:sz w:val="12"/>
          <w:szCs w:val="12"/>
          <w:rtl/>
        </w:rPr>
        <w:tab/>
      </w:r>
      <w:r w:rsidRPr="00921379">
        <w:rPr>
          <w:rFonts w:cs="B Titr" w:hint="cs"/>
          <w:b/>
          <w:bCs/>
          <w:sz w:val="16"/>
          <w:szCs w:val="16"/>
          <w:rtl/>
        </w:rPr>
        <w:t>ب</w:t>
      </w:r>
      <w:r w:rsidRPr="00921379">
        <w:rPr>
          <w:rFonts w:cs="B Titr"/>
          <w:b/>
          <w:bCs/>
          <w:sz w:val="16"/>
          <w:szCs w:val="16"/>
          <w:rtl/>
        </w:rPr>
        <w:t>رنامه امتحانات ترم 4022 پرد</w:t>
      </w:r>
      <w:r w:rsidRPr="00921379">
        <w:rPr>
          <w:rFonts w:cs="B Titr" w:hint="cs"/>
          <w:b/>
          <w:bCs/>
          <w:sz w:val="16"/>
          <w:szCs w:val="16"/>
          <w:rtl/>
        </w:rPr>
        <w:t>ی</w:t>
      </w:r>
      <w:r w:rsidRPr="00921379">
        <w:rPr>
          <w:rFonts w:cs="B Titr" w:hint="eastAsia"/>
          <w:b/>
          <w:bCs/>
          <w:sz w:val="16"/>
          <w:szCs w:val="16"/>
          <w:rtl/>
        </w:rPr>
        <w:t>س</w:t>
      </w:r>
      <w:r w:rsidRPr="00921379">
        <w:rPr>
          <w:rFonts w:cs="B Titr"/>
          <w:b/>
          <w:bCs/>
          <w:sz w:val="16"/>
          <w:szCs w:val="16"/>
          <w:rtl/>
        </w:rPr>
        <w:t xml:space="preserve"> امام جعفرصادق(ع)</w:t>
      </w:r>
    </w:p>
    <w:p w:rsidR="005126B1" w:rsidRPr="00C953A2" w:rsidRDefault="005126B1" w:rsidP="008C72E9">
      <w:pPr>
        <w:tabs>
          <w:tab w:val="left" w:pos="5219"/>
        </w:tabs>
        <w:bidi/>
        <w:rPr>
          <w:rFonts w:cs="B Titr"/>
          <w:b/>
          <w:bCs/>
          <w:sz w:val="12"/>
          <w:szCs w:val="12"/>
          <w:rtl/>
        </w:rPr>
      </w:pPr>
    </w:p>
    <w:p w:rsidR="00921379" w:rsidRDefault="00921379" w:rsidP="000A0127">
      <w:pPr>
        <w:pStyle w:val="ListParagraph"/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16"/>
          <w:szCs w:val="16"/>
          <w:rtl/>
          <w:lang w:bidi="fa-IR"/>
        </w:rPr>
      </w:pPr>
    </w:p>
    <w:p w:rsidR="000A0127" w:rsidRDefault="000A0127" w:rsidP="00DF0829">
      <w:pPr>
        <w:pStyle w:val="ListParagraph"/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16"/>
          <w:szCs w:val="16"/>
          <w:lang w:bidi="fa-IR"/>
        </w:rPr>
      </w:pPr>
      <w:r w:rsidRPr="00921379">
        <w:rPr>
          <w:rFonts w:asciiTheme="majorBidi" w:hAnsiTheme="majorBidi" w:cstheme="majorBidi" w:hint="cs"/>
          <w:b/>
          <w:bCs/>
          <w:color w:val="FF0000"/>
          <w:sz w:val="16"/>
          <w:szCs w:val="16"/>
          <w:rtl/>
          <w:lang w:bidi="fa-IR"/>
        </w:rPr>
        <w:t>تذکر:</w:t>
      </w:r>
    </w:p>
    <w:p w:rsidR="003C58F7" w:rsidRPr="003C58F7" w:rsidRDefault="003C58F7" w:rsidP="003C58F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 w:hint="cs"/>
          <w:b/>
          <w:bCs/>
          <w:color w:val="1F3864" w:themeColor="accent5" w:themeShade="80"/>
          <w:sz w:val="16"/>
          <w:szCs w:val="16"/>
          <w:rtl/>
          <w:lang w:bidi="fa-IR"/>
        </w:rPr>
      </w:pPr>
      <w:r w:rsidRPr="003C58F7">
        <w:rPr>
          <w:rFonts w:asciiTheme="majorBidi" w:hAnsiTheme="majorBidi" w:cstheme="majorBidi" w:hint="cs"/>
          <w:b/>
          <w:bCs/>
          <w:color w:val="1F3864" w:themeColor="accent5" w:themeShade="80"/>
          <w:sz w:val="16"/>
          <w:szCs w:val="16"/>
          <w:rtl/>
          <w:lang w:bidi="fa-IR"/>
        </w:rPr>
        <w:t>به ساعت برگزاری آزمون توجه نمایید.</w:t>
      </w:r>
    </w:p>
    <w:p w:rsidR="005178F2" w:rsidRPr="003C58F7" w:rsidRDefault="009D1297" w:rsidP="00DF0829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lang w:bidi="fa-IR"/>
        </w:rPr>
      </w:pPr>
      <w:r w:rsidRPr="003C58F7"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  <w:t>حداقل نیم ساعت قبل شروع امتحان</w:t>
      </w:r>
      <w:r w:rsidRPr="003C58F7">
        <w:rPr>
          <w:rFonts w:asciiTheme="majorBidi" w:hAnsiTheme="majorBidi" w:cstheme="majorBidi" w:hint="cs"/>
          <w:b/>
          <w:bCs/>
          <w:color w:val="1F3864" w:themeColor="accent5" w:themeShade="80"/>
          <w:sz w:val="16"/>
          <w:szCs w:val="16"/>
          <w:rtl/>
          <w:lang w:bidi="fa-IR"/>
        </w:rPr>
        <w:t xml:space="preserve">، </w:t>
      </w:r>
      <w:r w:rsidR="005178F2" w:rsidRPr="003C58F7"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  <w:t>در محل سالن امتحانات حضور یابید.</w:t>
      </w:r>
      <w:bookmarkStart w:id="0" w:name="_GoBack"/>
      <w:bookmarkEnd w:id="0"/>
    </w:p>
    <w:p w:rsidR="005178F2" w:rsidRPr="003C58F7" w:rsidRDefault="005178F2" w:rsidP="00DF0829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lang w:bidi="fa-IR"/>
        </w:rPr>
      </w:pPr>
      <w:r w:rsidRPr="003C58F7"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  <w:t>از آوردن وسایل جانبی از قبیل ک</w:t>
      </w:r>
      <w:r w:rsidR="009D1297" w:rsidRPr="003C58F7"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  <w:t>یف</w:t>
      </w:r>
      <w:r w:rsidR="009D1297" w:rsidRPr="003C58F7">
        <w:rPr>
          <w:rFonts w:asciiTheme="majorBidi" w:hAnsiTheme="majorBidi" w:cstheme="majorBidi" w:hint="cs"/>
          <w:b/>
          <w:bCs/>
          <w:color w:val="1F3864" w:themeColor="accent5" w:themeShade="80"/>
          <w:sz w:val="16"/>
          <w:szCs w:val="16"/>
          <w:rtl/>
          <w:lang w:bidi="fa-IR"/>
        </w:rPr>
        <w:t xml:space="preserve">، </w:t>
      </w:r>
      <w:r w:rsidRPr="003C58F7"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  <w:t>تلفن همراه و ... جد</w:t>
      </w:r>
      <w:r w:rsidR="009D1297" w:rsidRPr="003C58F7">
        <w:rPr>
          <w:rFonts w:asciiTheme="majorBidi" w:hAnsiTheme="majorBidi" w:cstheme="majorBidi" w:hint="cs"/>
          <w:b/>
          <w:bCs/>
          <w:color w:val="1F3864" w:themeColor="accent5" w:themeShade="80"/>
          <w:sz w:val="16"/>
          <w:szCs w:val="16"/>
          <w:rtl/>
          <w:lang w:bidi="fa-IR"/>
        </w:rPr>
        <w:t>ً</w:t>
      </w:r>
      <w:r w:rsidR="009D1297" w:rsidRPr="003C58F7"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  <w:t>ا خودداری نمایید.</w:t>
      </w:r>
    </w:p>
    <w:p w:rsidR="009D1297" w:rsidRPr="003C58F7" w:rsidRDefault="009D1297" w:rsidP="00DF0829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</w:pPr>
      <w:r w:rsidRPr="003C58F7">
        <w:rPr>
          <w:rFonts w:asciiTheme="majorBidi" w:hAnsiTheme="majorBidi" w:cstheme="majorBidi"/>
          <w:b/>
          <w:bCs/>
          <w:color w:val="1F3864" w:themeColor="accent5" w:themeShade="80"/>
          <w:sz w:val="16"/>
          <w:szCs w:val="16"/>
          <w:rtl/>
          <w:lang w:bidi="fa-IR"/>
        </w:rPr>
        <w:t>همراه داشتن کارت ورود به جلسه الزامی است.</w:t>
      </w:r>
    </w:p>
    <w:sectPr w:rsidR="009D1297" w:rsidRPr="003C58F7" w:rsidSect="005126B1">
      <w:pgSz w:w="15840" w:h="12240" w:orient="landscape"/>
      <w:pgMar w:top="295" w:right="1440" w:bottom="30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E8" w:rsidRDefault="00D03DE8" w:rsidP="00C03D20">
      <w:pPr>
        <w:spacing w:after="0" w:line="240" w:lineRule="auto"/>
      </w:pPr>
      <w:r>
        <w:separator/>
      </w:r>
    </w:p>
  </w:endnote>
  <w:endnote w:type="continuationSeparator" w:id="0">
    <w:p w:rsidR="00D03DE8" w:rsidRDefault="00D03DE8" w:rsidP="00C03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E8" w:rsidRDefault="00D03DE8" w:rsidP="00C03D20">
      <w:pPr>
        <w:spacing w:after="0" w:line="240" w:lineRule="auto"/>
      </w:pPr>
      <w:r>
        <w:separator/>
      </w:r>
    </w:p>
  </w:footnote>
  <w:footnote w:type="continuationSeparator" w:id="0">
    <w:p w:rsidR="00D03DE8" w:rsidRDefault="00D03DE8" w:rsidP="00C03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20F"/>
    <w:multiLevelType w:val="hybridMultilevel"/>
    <w:tmpl w:val="68C839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AE0408"/>
    <w:multiLevelType w:val="hybridMultilevel"/>
    <w:tmpl w:val="3E2C8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23A40"/>
    <w:multiLevelType w:val="hybridMultilevel"/>
    <w:tmpl w:val="C0922D3E"/>
    <w:lvl w:ilvl="0" w:tplc="5DAE7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1A92"/>
    <w:multiLevelType w:val="hybridMultilevel"/>
    <w:tmpl w:val="6D2223B4"/>
    <w:lvl w:ilvl="0" w:tplc="10C836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21AF"/>
    <w:multiLevelType w:val="hybridMultilevel"/>
    <w:tmpl w:val="9626D7A0"/>
    <w:lvl w:ilvl="0" w:tplc="B4C694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45"/>
    <w:rsid w:val="00010B43"/>
    <w:rsid w:val="000129BF"/>
    <w:rsid w:val="000147AF"/>
    <w:rsid w:val="00030DD4"/>
    <w:rsid w:val="00032A9D"/>
    <w:rsid w:val="00037642"/>
    <w:rsid w:val="00057942"/>
    <w:rsid w:val="00061192"/>
    <w:rsid w:val="00063AC7"/>
    <w:rsid w:val="0007773A"/>
    <w:rsid w:val="00090D9C"/>
    <w:rsid w:val="000A0127"/>
    <w:rsid w:val="000B0BF9"/>
    <w:rsid w:val="000B1C32"/>
    <w:rsid w:val="000B7369"/>
    <w:rsid w:val="000E01BC"/>
    <w:rsid w:val="00101647"/>
    <w:rsid w:val="00123C33"/>
    <w:rsid w:val="00147C2B"/>
    <w:rsid w:val="00155B03"/>
    <w:rsid w:val="00162861"/>
    <w:rsid w:val="001629B3"/>
    <w:rsid w:val="001733F2"/>
    <w:rsid w:val="0018251B"/>
    <w:rsid w:val="0018796C"/>
    <w:rsid w:val="001A392A"/>
    <w:rsid w:val="001A3F5B"/>
    <w:rsid w:val="001E39A2"/>
    <w:rsid w:val="0021486C"/>
    <w:rsid w:val="002149ED"/>
    <w:rsid w:val="00226466"/>
    <w:rsid w:val="002278A4"/>
    <w:rsid w:val="002577F9"/>
    <w:rsid w:val="002D3DF3"/>
    <w:rsid w:val="002F786A"/>
    <w:rsid w:val="002F7AA3"/>
    <w:rsid w:val="00301B64"/>
    <w:rsid w:val="00323C80"/>
    <w:rsid w:val="00324782"/>
    <w:rsid w:val="00325964"/>
    <w:rsid w:val="00337378"/>
    <w:rsid w:val="00354B24"/>
    <w:rsid w:val="003659A7"/>
    <w:rsid w:val="0037262D"/>
    <w:rsid w:val="00381613"/>
    <w:rsid w:val="0038311D"/>
    <w:rsid w:val="003853FB"/>
    <w:rsid w:val="00392241"/>
    <w:rsid w:val="003A08CE"/>
    <w:rsid w:val="003A13CD"/>
    <w:rsid w:val="003B45C2"/>
    <w:rsid w:val="003C58F7"/>
    <w:rsid w:val="003D3267"/>
    <w:rsid w:val="003E6BDB"/>
    <w:rsid w:val="003F0DDB"/>
    <w:rsid w:val="00400DAF"/>
    <w:rsid w:val="00412BEC"/>
    <w:rsid w:val="00422715"/>
    <w:rsid w:val="004227D4"/>
    <w:rsid w:val="00433457"/>
    <w:rsid w:val="0043610A"/>
    <w:rsid w:val="00440D19"/>
    <w:rsid w:val="00442E66"/>
    <w:rsid w:val="004454C3"/>
    <w:rsid w:val="00452086"/>
    <w:rsid w:val="00460D92"/>
    <w:rsid w:val="00461358"/>
    <w:rsid w:val="00462390"/>
    <w:rsid w:val="004638C2"/>
    <w:rsid w:val="00470170"/>
    <w:rsid w:val="0047068F"/>
    <w:rsid w:val="004867F3"/>
    <w:rsid w:val="00490B90"/>
    <w:rsid w:val="004A06AC"/>
    <w:rsid w:val="004A5C52"/>
    <w:rsid w:val="004C0398"/>
    <w:rsid w:val="00505C40"/>
    <w:rsid w:val="005126B1"/>
    <w:rsid w:val="00516C42"/>
    <w:rsid w:val="005178F2"/>
    <w:rsid w:val="00521AA3"/>
    <w:rsid w:val="00534C34"/>
    <w:rsid w:val="00560F7B"/>
    <w:rsid w:val="005706A9"/>
    <w:rsid w:val="00583EB1"/>
    <w:rsid w:val="005B5D44"/>
    <w:rsid w:val="005B6E30"/>
    <w:rsid w:val="005E47F0"/>
    <w:rsid w:val="005E639F"/>
    <w:rsid w:val="00610109"/>
    <w:rsid w:val="006139DA"/>
    <w:rsid w:val="00620427"/>
    <w:rsid w:val="00625C01"/>
    <w:rsid w:val="00630F86"/>
    <w:rsid w:val="00631AA4"/>
    <w:rsid w:val="00631D04"/>
    <w:rsid w:val="00652135"/>
    <w:rsid w:val="0065764B"/>
    <w:rsid w:val="0066038D"/>
    <w:rsid w:val="00661724"/>
    <w:rsid w:val="006845F8"/>
    <w:rsid w:val="00685866"/>
    <w:rsid w:val="006E3480"/>
    <w:rsid w:val="00700B7A"/>
    <w:rsid w:val="0070488E"/>
    <w:rsid w:val="0073376B"/>
    <w:rsid w:val="00733B30"/>
    <w:rsid w:val="00735654"/>
    <w:rsid w:val="0076138E"/>
    <w:rsid w:val="0077391A"/>
    <w:rsid w:val="00780331"/>
    <w:rsid w:val="0079490E"/>
    <w:rsid w:val="007B6B40"/>
    <w:rsid w:val="007C3CA4"/>
    <w:rsid w:val="007D550F"/>
    <w:rsid w:val="007E46D2"/>
    <w:rsid w:val="007E6AF2"/>
    <w:rsid w:val="007F1AB7"/>
    <w:rsid w:val="007F6B08"/>
    <w:rsid w:val="00805CB4"/>
    <w:rsid w:val="00807B5B"/>
    <w:rsid w:val="00813B43"/>
    <w:rsid w:val="00826B36"/>
    <w:rsid w:val="00846202"/>
    <w:rsid w:val="008506C0"/>
    <w:rsid w:val="00857EEA"/>
    <w:rsid w:val="00872DC0"/>
    <w:rsid w:val="00882503"/>
    <w:rsid w:val="008C5D58"/>
    <w:rsid w:val="008C72E9"/>
    <w:rsid w:val="008D66CB"/>
    <w:rsid w:val="008E3121"/>
    <w:rsid w:val="0090121B"/>
    <w:rsid w:val="00921379"/>
    <w:rsid w:val="009321AA"/>
    <w:rsid w:val="009402C5"/>
    <w:rsid w:val="0095177B"/>
    <w:rsid w:val="009602EB"/>
    <w:rsid w:val="0096060D"/>
    <w:rsid w:val="00964113"/>
    <w:rsid w:val="00971DCF"/>
    <w:rsid w:val="009860C0"/>
    <w:rsid w:val="0099629A"/>
    <w:rsid w:val="009A58B3"/>
    <w:rsid w:val="009B3568"/>
    <w:rsid w:val="009C5E4E"/>
    <w:rsid w:val="009D1297"/>
    <w:rsid w:val="009D13EC"/>
    <w:rsid w:val="009E6B8F"/>
    <w:rsid w:val="00A0038E"/>
    <w:rsid w:val="00A06886"/>
    <w:rsid w:val="00A1701A"/>
    <w:rsid w:val="00A31C46"/>
    <w:rsid w:val="00A55139"/>
    <w:rsid w:val="00A70EBF"/>
    <w:rsid w:val="00A73C42"/>
    <w:rsid w:val="00A8074B"/>
    <w:rsid w:val="00A81C7B"/>
    <w:rsid w:val="00A9226F"/>
    <w:rsid w:val="00AA5824"/>
    <w:rsid w:val="00AB2A84"/>
    <w:rsid w:val="00AC0A4B"/>
    <w:rsid w:val="00AC0F7B"/>
    <w:rsid w:val="00AD2251"/>
    <w:rsid w:val="00AF6F29"/>
    <w:rsid w:val="00B119AC"/>
    <w:rsid w:val="00B35421"/>
    <w:rsid w:val="00B510D2"/>
    <w:rsid w:val="00B64DDF"/>
    <w:rsid w:val="00B920BC"/>
    <w:rsid w:val="00BB06C1"/>
    <w:rsid w:val="00BC2C7B"/>
    <w:rsid w:val="00BC68B1"/>
    <w:rsid w:val="00BD3A82"/>
    <w:rsid w:val="00C03D20"/>
    <w:rsid w:val="00C12982"/>
    <w:rsid w:val="00C439DD"/>
    <w:rsid w:val="00C540CD"/>
    <w:rsid w:val="00C64FAA"/>
    <w:rsid w:val="00C74204"/>
    <w:rsid w:val="00C953A2"/>
    <w:rsid w:val="00CA1584"/>
    <w:rsid w:val="00CA37E0"/>
    <w:rsid w:val="00CE674D"/>
    <w:rsid w:val="00CF2D61"/>
    <w:rsid w:val="00D03DE8"/>
    <w:rsid w:val="00D04715"/>
    <w:rsid w:val="00D273A7"/>
    <w:rsid w:val="00D32B88"/>
    <w:rsid w:val="00D35514"/>
    <w:rsid w:val="00D36D55"/>
    <w:rsid w:val="00D415FC"/>
    <w:rsid w:val="00D41C4E"/>
    <w:rsid w:val="00D81326"/>
    <w:rsid w:val="00D85F86"/>
    <w:rsid w:val="00D922F4"/>
    <w:rsid w:val="00DA1843"/>
    <w:rsid w:val="00DD0D3B"/>
    <w:rsid w:val="00DD1AD9"/>
    <w:rsid w:val="00DD5770"/>
    <w:rsid w:val="00DE5F19"/>
    <w:rsid w:val="00DF0829"/>
    <w:rsid w:val="00E4380B"/>
    <w:rsid w:val="00E77B6D"/>
    <w:rsid w:val="00E84090"/>
    <w:rsid w:val="00E95093"/>
    <w:rsid w:val="00EA6659"/>
    <w:rsid w:val="00EC15E1"/>
    <w:rsid w:val="00ED6BC9"/>
    <w:rsid w:val="00EF1FA8"/>
    <w:rsid w:val="00EF5754"/>
    <w:rsid w:val="00EF5ED5"/>
    <w:rsid w:val="00F05621"/>
    <w:rsid w:val="00F16414"/>
    <w:rsid w:val="00F172D4"/>
    <w:rsid w:val="00F20FB6"/>
    <w:rsid w:val="00F26B4D"/>
    <w:rsid w:val="00F40E45"/>
    <w:rsid w:val="00F551A1"/>
    <w:rsid w:val="00F60B78"/>
    <w:rsid w:val="00F71FE9"/>
    <w:rsid w:val="00F74BAC"/>
    <w:rsid w:val="00F959FA"/>
    <w:rsid w:val="00FA2D08"/>
    <w:rsid w:val="00FB0F70"/>
    <w:rsid w:val="00FB4362"/>
    <w:rsid w:val="00FC4ADD"/>
    <w:rsid w:val="00FD7B8B"/>
    <w:rsid w:val="00FE2D5A"/>
    <w:rsid w:val="00FE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C55D"/>
  <w15:chartTrackingRefBased/>
  <w15:docId w15:val="{394B3388-A32D-40AD-B226-42E743CD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20"/>
  </w:style>
  <w:style w:type="paragraph" w:styleId="Footer">
    <w:name w:val="footer"/>
    <w:basedOn w:val="Normal"/>
    <w:link w:val="FooterChar"/>
    <w:uiPriority w:val="99"/>
    <w:unhideWhenUsed/>
    <w:rsid w:val="00C03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20"/>
  </w:style>
  <w:style w:type="paragraph" w:styleId="ListParagraph">
    <w:name w:val="List Paragraph"/>
    <w:basedOn w:val="Normal"/>
    <w:uiPriority w:val="34"/>
    <w:qFormat/>
    <w:rsid w:val="00DD1AD9"/>
    <w:pPr>
      <w:ind w:left="720"/>
      <w:contextualSpacing/>
    </w:pPr>
  </w:style>
  <w:style w:type="table" w:styleId="GridTable5Dark">
    <w:name w:val="Grid Table 5 Dark"/>
    <w:basedOn w:val="TableNormal"/>
    <w:uiPriority w:val="50"/>
    <w:rsid w:val="001016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1016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21AA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4EF9D-9D4D-4110-BF9C-945E4E41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m-pc</dc:creator>
  <cp:keywords/>
  <dc:description/>
  <cp:lastModifiedBy>m-pc</cp:lastModifiedBy>
  <cp:revision>59</cp:revision>
  <cp:lastPrinted>2024-05-29T07:37:00Z</cp:lastPrinted>
  <dcterms:created xsi:type="dcterms:W3CDTF">2024-04-15T13:46:00Z</dcterms:created>
  <dcterms:modified xsi:type="dcterms:W3CDTF">2024-05-29T11:48:00Z</dcterms:modified>
</cp:coreProperties>
</file>